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E5E0B" w14:textId="77777777" w:rsidR="00AE1A69" w:rsidRDefault="003108B5">
      <w:pPr>
        <w:pStyle w:val="Body"/>
        <w:rPr>
          <w:b/>
          <w:bCs/>
        </w:rPr>
      </w:pPr>
      <w:r>
        <w:rPr>
          <w:b/>
          <w:bCs/>
        </w:rPr>
        <w:t>Moseley, Kings Heath &amp; District U3A Executive Committee</w:t>
      </w:r>
    </w:p>
    <w:p w14:paraId="07FA6C25" w14:textId="77777777" w:rsidR="00AE1A69" w:rsidRDefault="00AE1A69">
      <w:pPr>
        <w:pStyle w:val="Body"/>
        <w:rPr>
          <w:b/>
          <w:bCs/>
        </w:rPr>
      </w:pPr>
    </w:p>
    <w:p w14:paraId="2D1377FF" w14:textId="77777777" w:rsidR="00AE1A69" w:rsidRDefault="003108B5">
      <w:pPr>
        <w:pStyle w:val="Body"/>
        <w:rPr>
          <w:b/>
          <w:bCs/>
        </w:rPr>
      </w:pPr>
      <w:r>
        <w:rPr>
          <w:b/>
          <w:bCs/>
        </w:rPr>
        <w:t>On line virtual meeting June 29 2021</w:t>
      </w:r>
    </w:p>
    <w:p w14:paraId="5EEF4B96" w14:textId="77777777" w:rsidR="00AE1A69" w:rsidRDefault="00AE1A69">
      <w:pPr>
        <w:pStyle w:val="Body"/>
        <w:rPr>
          <w:b/>
          <w:bCs/>
        </w:rPr>
      </w:pPr>
    </w:p>
    <w:p w14:paraId="1D33A8CD" w14:textId="77777777" w:rsidR="00AE1A69" w:rsidRDefault="003108B5">
      <w:pPr>
        <w:pStyle w:val="Body"/>
      </w:pPr>
      <w:r>
        <w:t>Agenda:</w:t>
      </w:r>
    </w:p>
    <w:p w14:paraId="61DF8076" w14:textId="77777777" w:rsidR="00AE1A69" w:rsidRDefault="00AE1A69">
      <w:pPr>
        <w:pStyle w:val="Body"/>
      </w:pPr>
    </w:p>
    <w:p w14:paraId="56500D5A" w14:textId="77777777" w:rsidR="00AE1A69" w:rsidRDefault="003108B5">
      <w:pPr>
        <w:pStyle w:val="Body"/>
        <w:numPr>
          <w:ilvl w:val="0"/>
          <w:numId w:val="2"/>
        </w:numPr>
      </w:pPr>
      <w:r>
        <w:t>Apologies and minutes of previous meeting</w:t>
      </w:r>
    </w:p>
    <w:p w14:paraId="581D1168" w14:textId="77777777" w:rsidR="00AE1A69" w:rsidRDefault="003108B5">
      <w:pPr>
        <w:pStyle w:val="Body"/>
        <w:numPr>
          <w:ilvl w:val="0"/>
          <w:numId w:val="2"/>
        </w:numPr>
      </w:pPr>
      <w:r>
        <w:t xml:space="preserve">Action points, matters arising, notice of any items for </w:t>
      </w:r>
      <w:proofErr w:type="spellStart"/>
      <w:r>
        <w:t>AoB</w:t>
      </w:r>
      <w:proofErr w:type="spellEnd"/>
    </w:p>
    <w:p w14:paraId="6E31A935" w14:textId="77777777" w:rsidR="00AE1A69" w:rsidRDefault="003108B5">
      <w:pPr>
        <w:pStyle w:val="Body"/>
        <w:numPr>
          <w:ilvl w:val="0"/>
          <w:numId w:val="2"/>
        </w:numPr>
      </w:pPr>
      <w:r>
        <w:t>Chair’s report</w:t>
      </w:r>
    </w:p>
    <w:p w14:paraId="02353BB6" w14:textId="77777777" w:rsidR="00AE1A69" w:rsidRDefault="003108B5">
      <w:pPr>
        <w:pStyle w:val="Body"/>
        <w:numPr>
          <w:ilvl w:val="0"/>
          <w:numId w:val="2"/>
        </w:numPr>
      </w:pPr>
      <w:r>
        <w:t>Adopting the model constitution</w:t>
      </w:r>
    </w:p>
    <w:p w14:paraId="4F40667F" w14:textId="77777777" w:rsidR="00AE1A69" w:rsidRDefault="003108B5">
      <w:pPr>
        <w:pStyle w:val="Body"/>
        <w:numPr>
          <w:ilvl w:val="0"/>
          <w:numId w:val="2"/>
        </w:numPr>
      </w:pPr>
      <w:r>
        <w:t>IGCs’ report and progress on groups restarting meetings</w:t>
      </w:r>
    </w:p>
    <w:p w14:paraId="74A8E483" w14:textId="77777777" w:rsidR="00AE1A69" w:rsidRDefault="003108B5">
      <w:pPr>
        <w:pStyle w:val="Body"/>
        <w:numPr>
          <w:ilvl w:val="0"/>
          <w:numId w:val="2"/>
        </w:numPr>
      </w:pPr>
      <w:r>
        <w:t xml:space="preserve">Meeting venues and policy re </w:t>
      </w:r>
      <w:proofErr w:type="spellStart"/>
      <w:r>
        <w:t>subsidising</w:t>
      </w:r>
      <w:proofErr w:type="spellEnd"/>
      <w:r>
        <w:t xml:space="preserve"> meetings</w:t>
      </w:r>
    </w:p>
    <w:p w14:paraId="0E536649" w14:textId="77777777" w:rsidR="00AE1A69" w:rsidRDefault="003108B5">
      <w:pPr>
        <w:pStyle w:val="Body"/>
        <w:numPr>
          <w:ilvl w:val="0"/>
          <w:numId w:val="2"/>
        </w:numPr>
      </w:pPr>
      <w:r>
        <w:t>Monthly meetings - future plans</w:t>
      </w:r>
    </w:p>
    <w:p w14:paraId="3087B931" w14:textId="77777777" w:rsidR="00AE1A69" w:rsidRDefault="003108B5">
      <w:pPr>
        <w:pStyle w:val="Body"/>
        <w:numPr>
          <w:ilvl w:val="0"/>
          <w:numId w:val="2"/>
        </w:numPr>
      </w:pPr>
      <w:r>
        <w:t>Membership secretary’s report, including how to chase up lapsed members</w:t>
      </w:r>
    </w:p>
    <w:p w14:paraId="61D848E4" w14:textId="77777777" w:rsidR="00AE1A69" w:rsidRDefault="003108B5">
      <w:pPr>
        <w:pStyle w:val="Body"/>
        <w:numPr>
          <w:ilvl w:val="0"/>
          <w:numId w:val="2"/>
        </w:numPr>
      </w:pPr>
      <w:r>
        <w:t>Treasurer’s report</w:t>
      </w:r>
    </w:p>
    <w:p w14:paraId="41714698" w14:textId="77777777" w:rsidR="00AE1A69" w:rsidRDefault="003108B5">
      <w:pPr>
        <w:pStyle w:val="Body"/>
        <w:numPr>
          <w:ilvl w:val="0"/>
          <w:numId w:val="2"/>
        </w:numPr>
      </w:pPr>
      <w:r>
        <w:t>Secretary’s report, including compliance, policies</w:t>
      </w:r>
    </w:p>
    <w:p w14:paraId="31AE010C" w14:textId="77777777" w:rsidR="00AE1A69" w:rsidRDefault="003108B5">
      <w:pPr>
        <w:pStyle w:val="Body"/>
        <w:numPr>
          <w:ilvl w:val="0"/>
          <w:numId w:val="2"/>
        </w:numPr>
      </w:pPr>
      <w:r>
        <w:t>Newsletter</w:t>
      </w:r>
    </w:p>
    <w:p w14:paraId="7B6AFC4D" w14:textId="77777777" w:rsidR="00AE1A69" w:rsidRDefault="003108B5">
      <w:pPr>
        <w:pStyle w:val="Body"/>
        <w:numPr>
          <w:ilvl w:val="0"/>
          <w:numId w:val="2"/>
        </w:numPr>
      </w:pPr>
      <w:r>
        <w:t>Health and Safety</w:t>
      </w:r>
    </w:p>
    <w:p w14:paraId="525E1919" w14:textId="77777777" w:rsidR="00AE1A69" w:rsidRDefault="003108B5">
      <w:pPr>
        <w:pStyle w:val="Body"/>
        <w:numPr>
          <w:ilvl w:val="0"/>
          <w:numId w:val="2"/>
        </w:numPr>
      </w:pPr>
      <w:r>
        <w:t>Website security and spam emails</w:t>
      </w:r>
    </w:p>
    <w:p w14:paraId="7EF5A91F" w14:textId="77777777" w:rsidR="00AE1A69" w:rsidRDefault="003108B5">
      <w:pPr>
        <w:pStyle w:val="Body"/>
        <w:numPr>
          <w:ilvl w:val="0"/>
          <w:numId w:val="2"/>
        </w:numPr>
      </w:pPr>
      <w:r>
        <w:t>U3A Click and Save Scheme</w:t>
      </w:r>
    </w:p>
    <w:p w14:paraId="316610AF" w14:textId="77777777" w:rsidR="00AE1A69" w:rsidRDefault="003108B5">
      <w:pPr>
        <w:pStyle w:val="Body"/>
        <w:numPr>
          <w:ilvl w:val="0"/>
          <w:numId w:val="2"/>
        </w:numPr>
      </w:pPr>
      <w:r>
        <w:t>Date of next meeting: Tuesday, July 27 2021</w:t>
      </w:r>
    </w:p>
    <w:p w14:paraId="339ADE52" w14:textId="77777777" w:rsidR="00AE1A69" w:rsidRDefault="003108B5">
      <w:pPr>
        <w:pStyle w:val="Body"/>
        <w:numPr>
          <w:ilvl w:val="0"/>
          <w:numId w:val="2"/>
        </w:numPr>
      </w:pPr>
      <w:proofErr w:type="spellStart"/>
      <w:r>
        <w:t>AoB</w:t>
      </w:r>
      <w:proofErr w:type="spellEnd"/>
    </w:p>
    <w:p w14:paraId="574FB3F9" w14:textId="77777777" w:rsidR="00AE1A69" w:rsidRDefault="00AE1A69">
      <w:pPr>
        <w:pStyle w:val="Body"/>
      </w:pPr>
    </w:p>
    <w:p w14:paraId="27B83C89" w14:textId="77777777" w:rsidR="00AE1A69" w:rsidRDefault="003108B5">
      <w:pPr>
        <w:pStyle w:val="Body"/>
      </w:pPr>
      <w:r>
        <w:t>Chair:       Ray Tier</w:t>
      </w:r>
    </w:p>
    <w:p w14:paraId="61F72EE1" w14:textId="77777777" w:rsidR="00AE1A69" w:rsidRDefault="00AE1A69">
      <w:pPr>
        <w:pStyle w:val="Body"/>
      </w:pPr>
    </w:p>
    <w:p w14:paraId="62CE6925" w14:textId="77777777" w:rsidR="00AE1A69" w:rsidRDefault="003108B5">
      <w:pPr>
        <w:pStyle w:val="Body"/>
      </w:pPr>
      <w:r>
        <w:t xml:space="preserve">Present:   Sara Meyer, Anne James, Sarah O’Brien, Ken Fisher, Cormac Quigley, Jackie </w:t>
      </w:r>
    </w:p>
    <w:p w14:paraId="23A49080" w14:textId="77777777" w:rsidR="00AE1A69" w:rsidRDefault="003108B5">
      <w:pPr>
        <w:pStyle w:val="Body"/>
      </w:pPr>
      <w:r>
        <w:t xml:space="preserve">                Spearpoint, Tessa Bidgood.</w:t>
      </w:r>
    </w:p>
    <w:p w14:paraId="7B485317" w14:textId="77777777" w:rsidR="00AE1A69" w:rsidRDefault="00AE1A69">
      <w:pPr>
        <w:pStyle w:val="Body"/>
      </w:pPr>
    </w:p>
    <w:p w14:paraId="20A89C55" w14:textId="77777777" w:rsidR="00AE1A69" w:rsidRDefault="003108B5">
      <w:pPr>
        <w:pStyle w:val="Body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Apologies and minutes of previous meeting:</w:t>
      </w:r>
    </w:p>
    <w:p w14:paraId="7F822FD5" w14:textId="77777777" w:rsidR="00AE1A69" w:rsidRDefault="00AE1A69">
      <w:pPr>
        <w:pStyle w:val="Body"/>
        <w:rPr>
          <w:b/>
          <w:bCs/>
        </w:rPr>
      </w:pPr>
    </w:p>
    <w:p w14:paraId="4071FF1B" w14:textId="77777777" w:rsidR="00AE1A69" w:rsidRDefault="003108B5">
      <w:pPr>
        <w:pStyle w:val="Body"/>
      </w:pPr>
      <w:r>
        <w:rPr>
          <w:b/>
          <w:bCs/>
        </w:rPr>
        <w:t xml:space="preserve">      </w:t>
      </w:r>
      <w:r>
        <w:t>There were no apologies.</w:t>
      </w:r>
    </w:p>
    <w:p w14:paraId="42824C16" w14:textId="77777777" w:rsidR="004C7FA8" w:rsidRDefault="003108B5">
      <w:pPr>
        <w:pStyle w:val="Body"/>
      </w:pPr>
      <w:r>
        <w:t xml:space="preserve">      </w:t>
      </w:r>
      <w:r w:rsidR="00C366FD">
        <w:t>In reference t</w:t>
      </w:r>
      <w:r>
        <w:t>o the final paragraph of item 5</w:t>
      </w:r>
      <w:r w:rsidR="000A04DB">
        <w:t xml:space="preserve"> of the previous minutes</w:t>
      </w:r>
      <w:r w:rsidR="00C366FD">
        <w:t>,</w:t>
      </w:r>
      <w:r>
        <w:t xml:space="preserve"> </w:t>
      </w:r>
      <w:r w:rsidR="00C366FD">
        <w:t xml:space="preserve">JS said </w:t>
      </w:r>
      <w:r>
        <w:t>she had not been</w:t>
      </w:r>
    </w:p>
    <w:p w14:paraId="3FDA306B" w14:textId="77777777" w:rsidR="004C7FA8" w:rsidRDefault="004C7FA8">
      <w:pPr>
        <w:pStyle w:val="Body"/>
      </w:pPr>
      <w:r>
        <w:t xml:space="preserve">     </w:t>
      </w:r>
      <w:r w:rsidR="003108B5">
        <w:t xml:space="preserve"> aware of the working group</w:t>
      </w:r>
      <w:r>
        <w:t xml:space="preserve"> </w:t>
      </w:r>
      <w:r w:rsidR="003108B5">
        <w:t>referred to</w:t>
      </w:r>
      <w:r w:rsidR="000A04DB">
        <w:t xml:space="preserve"> </w:t>
      </w:r>
      <w:r w:rsidR="003108B5">
        <w:t xml:space="preserve">and had not seen </w:t>
      </w:r>
      <w:r w:rsidR="000A04DB">
        <w:t xml:space="preserve">or agreed to </w:t>
      </w:r>
      <w:r w:rsidR="003108B5">
        <w:t>any recorded minutes.</w:t>
      </w:r>
    </w:p>
    <w:p w14:paraId="0DA1D8CE" w14:textId="77777777" w:rsidR="004C7FA8" w:rsidRDefault="004C7FA8">
      <w:pPr>
        <w:pStyle w:val="Body"/>
      </w:pPr>
      <w:r>
        <w:t xml:space="preserve">     </w:t>
      </w:r>
      <w:r w:rsidR="003108B5">
        <w:t xml:space="preserve"> </w:t>
      </w:r>
      <w:r w:rsidR="00C366FD">
        <w:t>She considered the working group’s report to be misleading and</w:t>
      </w:r>
      <w:r w:rsidR="003108B5">
        <w:t xml:space="preserve"> expressed disappointment</w:t>
      </w:r>
    </w:p>
    <w:p w14:paraId="4498F9F2" w14:textId="24E4E9E7" w:rsidR="004C7FA8" w:rsidRDefault="004C7FA8">
      <w:pPr>
        <w:pStyle w:val="Body"/>
      </w:pPr>
      <w:r>
        <w:t xml:space="preserve">     </w:t>
      </w:r>
      <w:r w:rsidR="003108B5">
        <w:t xml:space="preserve"> that although</w:t>
      </w:r>
      <w:r>
        <w:t xml:space="preserve"> </w:t>
      </w:r>
      <w:r w:rsidR="003108B5">
        <w:t xml:space="preserve">she had circulated detailed reasons for her </w:t>
      </w:r>
      <w:r w:rsidR="000A04DB">
        <w:t>disagreement</w:t>
      </w:r>
      <w:r>
        <w:t>s</w:t>
      </w:r>
      <w:r w:rsidR="00C366FD">
        <w:t>,</w:t>
      </w:r>
      <w:r w:rsidR="003108B5">
        <w:t xml:space="preserve"> no one on the</w:t>
      </w:r>
    </w:p>
    <w:p w14:paraId="04DF2004" w14:textId="77777777" w:rsidR="004C7FA8" w:rsidRDefault="004C7FA8">
      <w:pPr>
        <w:pStyle w:val="Body"/>
      </w:pPr>
      <w:r>
        <w:t xml:space="preserve">     </w:t>
      </w:r>
      <w:r w:rsidR="003108B5">
        <w:t xml:space="preserve"> Executive Committee had</w:t>
      </w:r>
      <w:r>
        <w:t xml:space="preserve"> </w:t>
      </w:r>
      <w:r w:rsidR="003108B5">
        <w:t xml:space="preserve">replied to her. RT </w:t>
      </w:r>
      <w:r>
        <w:t>responded</w:t>
      </w:r>
      <w:r w:rsidR="003108B5">
        <w:t xml:space="preserve"> that </w:t>
      </w:r>
      <w:r w:rsidR="000A04DB">
        <w:t>he was aware of her position and</w:t>
      </w:r>
    </w:p>
    <w:p w14:paraId="631FEFBA" w14:textId="77777777" w:rsidR="004C7FA8" w:rsidRDefault="004C7FA8">
      <w:pPr>
        <w:pStyle w:val="Body"/>
      </w:pPr>
      <w:r>
        <w:t xml:space="preserve">     </w:t>
      </w:r>
      <w:r w:rsidR="000A04DB">
        <w:t xml:space="preserve"> had replied to </w:t>
      </w:r>
      <w:r w:rsidR="00C366FD">
        <w:t>her objections</w:t>
      </w:r>
      <w:r w:rsidR="000A04DB">
        <w:t xml:space="preserve"> in </w:t>
      </w:r>
      <w:r w:rsidR="00C366FD">
        <w:t>multiple</w:t>
      </w:r>
      <w:r w:rsidR="000A04DB">
        <w:t xml:space="preserve"> emails</w:t>
      </w:r>
      <w:r w:rsidR="00C366FD">
        <w:t xml:space="preserve">.  The working group was not a formal </w:t>
      </w:r>
    </w:p>
    <w:p w14:paraId="01B1C5DC" w14:textId="77777777" w:rsidR="004C7FA8" w:rsidRDefault="004C7FA8">
      <w:pPr>
        <w:pStyle w:val="Body"/>
      </w:pPr>
      <w:r>
        <w:t xml:space="preserve">      </w:t>
      </w:r>
      <w:r w:rsidR="00C366FD">
        <w:t>sub-committee and had produced the report instead of formal minutes.  The report was agreed</w:t>
      </w:r>
    </w:p>
    <w:p w14:paraId="55EEB16C" w14:textId="77777777" w:rsidR="004C7FA8" w:rsidRDefault="004C7FA8">
      <w:pPr>
        <w:pStyle w:val="Body"/>
      </w:pPr>
      <w:r>
        <w:t xml:space="preserve">     </w:t>
      </w:r>
      <w:r w:rsidR="00C366FD">
        <w:t xml:space="preserve"> by the committee </w:t>
      </w:r>
      <w:r>
        <w:t xml:space="preserve">as a whole </w:t>
      </w:r>
      <w:r w:rsidR="00C366FD">
        <w:t>with JS as the sole objector.</w:t>
      </w:r>
      <w:r w:rsidR="003108B5">
        <w:t xml:space="preserve"> JS asked why </w:t>
      </w:r>
      <w:proofErr w:type="spellStart"/>
      <w:r w:rsidR="003108B5">
        <w:t>Cotteridge</w:t>
      </w:r>
      <w:proofErr w:type="spellEnd"/>
      <w:r w:rsidR="003108B5">
        <w:t xml:space="preserve"> Meeting</w:t>
      </w:r>
    </w:p>
    <w:p w14:paraId="7AC5AE3A" w14:textId="51C27735" w:rsidR="00AE1A69" w:rsidRDefault="004C7FA8">
      <w:pPr>
        <w:pStyle w:val="Body"/>
      </w:pPr>
      <w:r>
        <w:t xml:space="preserve">     </w:t>
      </w:r>
      <w:r w:rsidR="003108B5">
        <w:t xml:space="preserve"> House is considered ‘open to the public’; RT said</w:t>
      </w:r>
      <w:r>
        <w:t xml:space="preserve"> </w:t>
      </w:r>
      <w:r w:rsidR="003108B5">
        <w:t xml:space="preserve">that this is because it is not a private house. </w:t>
      </w:r>
    </w:p>
    <w:p w14:paraId="0CB9F390" w14:textId="77777777" w:rsidR="00AE1A69" w:rsidRDefault="003108B5">
      <w:pPr>
        <w:pStyle w:val="Body"/>
      </w:pPr>
      <w:r>
        <w:t xml:space="preserve">      AJ said that in item 9 the reference to ‘meeting indoors’ should simply read ‘meeting’.</w:t>
      </w:r>
    </w:p>
    <w:p w14:paraId="54C1A4F7" w14:textId="1D3ED6D0" w:rsidR="00AE1A69" w:rsidRDefault="003108B5">
      <w:pPr>
        <w:pStyle w:val="Body"/>
      </w:pPr>
      <w:r>
        <w:t xml:space="preserve">      RT refer</w:t>
      </w:r>
      <w:r w:rsidR="00C366FD">
        <w:t>r</w:t>
      </w:r>
      <w:r>
        <w:t>ed to the new procedure for agreeing the minutes: the minute taker will forward the</w:t>
      </w:r>
    </w:p>
    <w:p w14:paraId="23E286C7" w14:textId="77777777" w:rsidR="00AE1A69" w:rsidRDefault="003108B5">
      <w:pPr>
        <w:pStyle w:val="Body"/>
      </w:pPr>
      <w:r>
        <w:t xml:space="preserve">      draft minutes to RT (in Word format); RT will correct the draft and circulate to committee</w:t>
      </w:r>
    </w:p>
    <w:p w14:paraId="44593B1D" w14:textId="77777777" w:rsidR="00AE1A69" w:rsidRDefault="003108B5">
      <w:pPr>
        <w:pStyle w:val="Body"/>
      </w:pPr>
      <w:r>
        <w:t xml:space="preserve">      members for corrections and comment; RT will incorporate these and circulate the final draft</w:t>
      </w:r>
    </w:p>
    <w:p w14:paraId="2E3D9191" w14:textId="77777777" w:rsidR="00AE1A69" w:rsidRDefault="003108B5">
      <w:pPr>
        <w:pStyle w:val="Body"/>
        <w:rPr>
          <w:b/>
          <w:bCs/>
        </w:rPr>
      </w:pPr>
      <w:r>
        <w:t xml:space="preserve">      for agreement at the next meeting.                                                                            </w:t>
      </w:r>
      <w:r>
        <w:rPr>
          <w:b/>
          <w:bCs/>
        </w:rPr>
        <w:t>Agreed</w:t>
      </w:r>
    </w:p>
    <w:p w14:paraId="0B062CD7" w14:textId="77777777" w:rsidR="00AE1A69" w:rsidRDefault="003108B5">
      <w:pPr>
        <w:pStyle w:val="Body"/>
      </w:pPr>
      <w:r>
        <w:rPr>
          <w:b/>
          <w:bCs/>
        </w:rPr>
        <w:t xml:space="preserve">      </w:t>
      </w:r>
      <w:r>
        <w:t>The minutes were agreed.</w:t>
      </w:r>
    </w:p>
    <w:p w14:paraId="06F2DA53" w14:textId="77777777" w:rsidR="00AE1A69" w:rsidRDefault="00AE1A69">
      <w:pPr>
        <w:pStyle w:val="Body"/>
      </w:pPr>
    </w:p>
    <w:p w14:paraId="2DAE47B1" w14:textId="77777777" w:rsidR="00AE1A69" w:rsidRDefault="003108B5">
      <w:pPr>
        <w:pStyle w:val="Body"/>
        <w:rPr>
          <w:b/>
          <w:bCs/>
        </w:rPr>
      </w:pPr>
      <w:r>
        <w:rPr>
          <w:b/>
          <w:bCs/>
        </w:rPr>
        <w:t xml:space="preserve">2.   Action points, matters arising, items for </w:t>
      </w:r>
      <w:proofErr w:type="spellStart"/>
      <w:r>
        <w:rPr>
          <w:b/>
          <w:bCs/>
        </w:rPr>
        <w:t>AoB</w:t>
      </w:r>
      <w:proofErr w:type="spellEnd"/>
      <w:r>
        <w:rPr>
          <w:b/>
          <w:bCs/>
        </w:rPr>
        <w:t>:</w:t>
      </w:r>
    </w:p>
    <w:p w14:paraId="12012B38" w14:textId="77777777" w:rsidR="00AE1A69" w:rsidRDefault="00AE1A69">
      <w:pPr>
        <w:pStyle w:val="Body"/>
        <w:rPr>
          <w:b/>
          <w:bCs/>
        </w:rPr>
      </w:pPr>
    </w:p>
    <w:p w14:paraId="51E3B59F" w14:textId="14AC53FF" w:rsidR="00AE1A69" w:rsidRDefault="003108B5">
      <w:pPr>
        <w:pStyle w:val="Body"/>
      </w:pPr>
      <w:r>
        <w:rPr>
          <w:b/>
          <w:bCs/>
        </w:rPr>
        <w:t xml:space="preserve">      </w:t>
      </w:r>
      <w:r>
        <w:t>RT said that all action points agreed at the last meeting had been acted on. CQ ha</w:t>
      </w:r>
      <w:r w:rsidR="004C7FA8">
        <w:t>d</w:t>
      </w:r>
      <w:r>
        <w:t xml:space="preserve"> asked for </w:t>
      </w:r>
    </w:p>
    <w:p w14:paraId="51B81EEF" w14:textId="52925754" w:rsidR="004C7FA8" w:rsidRDefault="003108B5">
      <w:pPr>
        <w:pStyle w:val="Body"/>
      </w:pPr>
      <w:r>
        <w:t xml:space="preserve">      more time to draft his document </w:t>
      </w:r>
      <w:r w:rsidR="004C7FA8">
        <w:t xml:space="preserve">on health and safety. </w:t>
      </w:r>
      <w:r>
        <w:t xml:space="preserve">JS had produced her write up of </w:t>
      </w:r>
    </w:p>
    <w:p w14:paraId="28C4DA76" w14:textId="39CFDC3E" w:rsidR="00AE1A69" w:rsidRDefault="004C7FA8">
      <w:pPr>
        <w:pStyle w:val="Body"/>
        <w:rPr>
          <w:b/>
          <w:bCs/>
        </w:rPr>
      </w:pPr>
      <w:r>
        <w:t xml:space="preserve">      </w:t>
      </w:r>
      <w:r w:rsidR="003108B5">
        <w:t xml:space="preserve">the </w:t>
      </w:r>
      <w:proofErr w:type="spellStart"/>
      <w:r w:rsidR="003108B5">
        <w:t>Mirthy</w:t>
      </w:r>
      <w:proofErr w:type="spellEnd"/>
      <w:r w:rsidR="003108B5">
        <w:t xml:space="preserve"> talks and it had appeared in</w:t>
      </w:r>
      <w:r>
        <w:t xml:space="preserve"> </w:t>
      </w:r>
      <w:r w:rsidR="003108B5">
        <w:t xml:space="preserve">the last newsletter.  There were no items for </w:t>
      </w:r>
      <w:proofErr w:type="spellStart"/>
      <w:r w:rsidR="003108B5">
        <w:t>AoB</w:t>
      </w:r>
      <w:proofErr w:type="spellEnd"/>
      <w:r w:rsidR="003108B5">
        <w:t>.</w:t>
      </w:r>
    </w:p>
    <w:p w14:paraId="22FD983E" w14:textId="77777777" w:rsidR="00AE1A69" w:rsidRDefault="00AE1A69">
      <w:pPr>
        <w:pStyle w:val="Body"/>
        <w:rPr>
          <w:b/>
          <w:bCs/>
        </w:rPr>
      </w:pPr>
    </w:p>
    <w:p w14:paraId="75C63EEA" w14:textId="77777777" w:rsidR="00AE1A69" w:rsidRDefault="003108B5">
      <w:pPr>
        <w:pStyle w:val="Body"/>
        <w:rPr>
          <w:b/>
          <w:bCs/>
        </w:rPr>
      </w:pPr>
      <w:r>
        <w:rPr>
          <w:b/>
          <w:bCs/>
        </w:rPr>
        <w:t>3.   Chair’s report:</w:t>
      </w:r>
    </w:p>
    <w:p w14:paraId="51688048" w14:textId="77777777" w:rsidR="00AE1A69" w:rsidRDefault="00AE1A69">
      <w:pPr>
        <w:pStyle w:val="Body"/>
        <w:rPr>
          <w:b/>
          <w:bCs/>
        </w:rPr>
      </w:pPr>
    </w:p>
    <w:p w14:paraId="310E2BF0" w14:textId="532D001D" w:rsidR="00AE1A69" w:rsidRDefault="003108B5">
      <w:pPr>
        <w:pStyle w:val="Body"/>
      </w:pPr>
      <w:r>
        <w:rPr>
          <w:b/>
          <w:bCs/>
        </w:rPr>
        <w:t xml:space="preserve">      </w:t>
      </w:r>
      <w:r>
        <w:t>RT said that this had been JS’</w:t>
      </w:r>
      <w:r w:rsidR="004C7FA8">
        <w:t>s</w:t>
      </w:r>
      <w:r>
        <w:t xml:space="preserve"> idea for a regular agenda item, which he is happy to adopt. He</w:t>
      </w:r>
    </w:p>
    <w:p w14:paraId="07B8719B" w14:textId="08379ABA" w:rsidR="00AE1A69" w:rsidRDefault="003108B5">
      <w:pPr>
        <w:pStyle w:val="Body"/>
      </w:pPr>
      <w:r>
        <w:t xml:space="preserve">      propose</w:t>
      </w:r>
      <w:r w:rsidR="004C7FA8">
        <w:t>d</w:t>
      </w:r>
      <w:r>
        <w:t xml:space="preserve"> that SM should take a lead on social activities, monthly meetings, and ideas for new</w:t>
      </w:r>
    </w:p>
    <w:p w14:paraId="49EAEB80" w14:textId="77777777" w:rsidR="00AE1A69" w:rsidRDefault="003108B5">
      <w:pPr>
        <w:pStyle w:val="Body"/>
        <w:rPr>
          <w:b/>
          <w:bCs/>
        </w:rPr>
      </w:pPr>
      <w:r>
        <w:lastRenderedPageBreak/>
        <w:t xml:space="preserve">      interest groups.                                                                                                              </w:t>
      </w:r>
      <w:r>
        <w:rPr>
          <w:b/>
          <w:bCs/>
        </w:rPr>
        <w:t>Agreed</w:t>
      </w:r>
    </w:p>
    <w:p w14:paraId="54595D13" w14:textId="77777777" w:rsidR="00AE1A69" w:rsidRDefault="00AE1A69">
      <w:pPr>
        <w:pStyle w:val="Body"/>
        <w:rPr>
          <w:b/>
          <w:bCs/>
        </w:rPr>
      </w:pPr>
    </w:p>
    <w:p w14:paraId="03547800" w14:textId="77777777" w:rsidR="00AE1A69" w:rsidRDefault="00AE1A69">
      <w:pPr>
        <w:pStyle w:val="Body"/>
        <w:rPr>
          <w:b/>
          <w:bCs/>
        </w:rPr>
      </w:pPr>
    </w:p>
    <w:p w14:paraId="5A8C4029" w14:textId="77777777" w:rsidR="00AE1A69" w:rsidRDefault="003108B5">
      <w:pPr>
        <w:pStyle w:val="Body"/>
      </w:pPr>
      <w:r>
        <w:rPr>
          <w:b/>
          <w:bCs/>
        </w:rPr>
        <w:t>4.   Adopting the model constitution:</w:t>
      </w:r>
    </w:p>
    <w:p w14:paraId="51864C86" w14:textId="77777777" w:rsidR="00AE1A69" w:rsidRDefault="00AE1A69">
      <w:pPr>
        <w:pStyle w:val="Body"/>
      </w:pPr>
    </w:p>
    <w:p w14:paraId="2832832D" w14:textId="77777777" w:rsidR="00AE1A69" w:rsidRDefault="003108B5">
      <w:pPr>
        <w:pStyle w:val="Body"/>
      </w:pPr>
      <w:r>
        <w:t xml:space="preserve">      KF had circulated his proposals for ratifying the new Constitution: to call a Special General</w:t>
      </w:r>
    </w:p>
    <w:p w14:paraId="34DF2EAA" w14:textId="77777777" w:rsidR="00AE1A69" w:rsidRDefault="003108B5">
      <w:pPr>
        <w:pStyle w:val="Body"/>
      </w:pPr>
      <w:r>
        <w:t xml:space="preserve">      Meeting, to notify the membership, via Beacon and by post, with an explanation of the</w:t>
      </w:r>
    </w:p>
    <w:p w14:paraId="710DF703" w14:textId="2B3F5639" w:rsidR="00AE1A69" w:rsidRDefault="003108B5">
      <w:pPr>
        <w:pStyle w:val="Body"/>
      </w:pPr>
      <w:r>
        <w:t xml:space="preserve">      proposed changes and a copy of the proposed Constitution (postal </w:t>
      </w:r>
      <w:r w:rsidR="004C7FA8">
        <w:t>costs</w:t>
      </w:r>
      <w:r>
        <w:t xml:space="preserve"> are expected to</w:t>
      </w:r>
    </w:p>
    <w:p w14:paraId="3FCA2454" w14:textId="112518B1" w:rsidR="00AE1A69" w:rsidRDefault="003108B5">
      <w:pPr>
        <w:pStyle w:val="Body"/>
      </w:pPr>
      <w:r>
        <w:t xml:space="preserve">      </w:t>
      </w:r>
      <w:r w:rsidR="004C7FA8">
        <w:t xml:space="preserve">be </w:t>
      </w:r>
      <w:r>
        <w:t>a little over £20); voting on a similar basis to the AGM, with 21 days to submit votes; the</w:t>
      </w:r>
    </w:p>
    <w:p w14:paraId="48E07645" w14:textId="77777777" w:rsidR="00AE1A69" w:rsidRDefault="003108B5">
      <w:pPr>
        <w:pStyle w:val="Body"/>
      </w:pPr>
      <w:r>
        <w:t xml:space="preserve">      SGM will effectively take place at the end of the voting period, as required by our present</w:t>
      </w:r>
    </w:p>
    <w:p w14:paraId="6626010B" w14:textId="77777777" w:rsidR="00AE1A69" w:rsidRDefault="003108B5">
      <w:pPr>
        <w:pStyle w:val="Body"/>
      </w:pPr>
      <w:r>
        <w:t xml:space="preserve">      Constitution. 20% of the membership are needed for a quorum, so 20% will need to vote to</w:t>
      </w:r>
    </w:p>
    <w:p w14:paraId="5B02E3E1" w14:textId="77777777" w:rsidR="00AE1A69" w:rsidRDefault="003108B5">
      <w:pPr>
        <w:pStyle w:val="Body"/>
      </w:pPr>
      <w:r>
        <w:t xml:space="preserve">      achieve a virtual quorum. The Resolution needs to achieve a two-thirds majority to be</w:t>
      </w:r>
    </w:p>
    <w:p w14:paraId="18ED0343" w14:textId="77777777" w:rsidR="00AE1A69" w:rsidRDefault="003108B5">
      <w:pPr>
        <w:pStyle w:val="Body"/>
      </w:pPr>
      <w:r>
        <w:t xml:space="preserve">      adopted. After the vote to adopt by the membership, we need the consent of the Third Age</w:t>
      </w:r>
    </w:p>
    <w:p w14:paraId="57A2D09E" w14:textId="77777777" w:rsidR="00AE1A69" w:rsidRDefault="003108B5">
      <w:pPr>
        <w:pStyle w:val="Body"/>
      </w:pPr>
      <w:r>
        <w:t xml:space="preserve">      Trust before formally adopting the new Constitution. KF’s proposals were agreed by the</w:t>
      </w:r>
    </w:p>
    <w:p w14:paraId="1C2A2ED8" w14:textId="77777777" w:rsidR="00AE1A69" w:rsidRDefault="003108B5">
      <w:pPr>
        <w:pStyle w:val="Body"/>
        <w:rPr>
          <w:b/>
          <w:bCs/>
        </w:rPr>
      </w:pPr>
      <w:r>
        <w:t xml:space="preserve">      committee.                                                                                                                </w:t>
      </w:r>
      <w:r>
        <w:rPr>
          <w:b/>
          <w:bCs/>
        </w:rPr>
        <w:t>Agreed</w:t>
      </w:r>
    </w:p>
    <w:p w14:paraId="1953C819" w14:textId="77777777" w:rsidR="00AE1A69" w:rsidRDefault="00AE1A69">
      <w:pPr>
        <w:pStyle w:val="Body"/>
        <w:rPr>
          <w:b/>
          <w:bCs/>
        </w:rPr>
      </w:pPr>
    </w:p>
    <w:p w14:paraId="6F936095" w14:textId="77777777" w:rsidR="00815EAD" w:rsidRDefault="003108B5">
      <w:pPr>
        <w:pStyle w:val="Body"/>
      </w:pPr>
      <w:r>
        <w:rPr>
          <w:b/>
          <w:bCs/>
        </w:rPr>
        <w:t xml:space="preserve">      </w:t>
      </w:r>
      <w:r>
        <w:t xml:space="preserve">CQ suggested that the IGCs use their current </w:t>
      </w:r>
      <w:r w:rsidR="00815EAD">
        <w:t>contacts</w:t>
      </w:r>
      <w:r>
        <w:t xml:space="preserve"> with IGLs to encourage </w:t>
      </w:r>
      <w:r w:rsidR="00815EAD">
        <w:t xml:space="preserve">members to </w:t>
      </w:r>
    </w:p>
    <w:p w14:paraId="6E9759C4" w14:textId="77777777" w:rsidR="00815EAD" w:rsidRDefault="00815EAD">
      <w:pPr>
        <w:pStyle w:val="Body"/>
      </w:pPr>
      <w:r>
        <w:t xml:space="preserve">      vote for</w:t>
      </w:r>
      <w:r w:rsidR="003108B5">
        <w:t xml:space="preserve"> the</w:t>
      </w:r>
      <w:r>
        <w:t xml:space="preserve"> </w:t>
      </w:r>
      <w:r w:rsidR="003108B5">
        <w:t>new Constitution. KF said he would draft the reasons for the proposed change for</w:t>
      </w:r>
    </w:p>
    <w:p w14:paraId="7413D3BB" w14:textId="1E77377B" w:rsidR="00AE1A69" w:rsidRDefault="00815EAD">
      <w:pPr>
        <w:pStyle w:val="Body"/>
        <w:rPr>
          <w:b/>
          <w:bCs/>
        </w:rPr>
      </w:pPr>
      <w:r>
        <w:t xml:space="preserve">     </w:t>
      </w:r>
      <w:r w:rsidR="003108B5">
        <w:t xml:space="preserve"> AJ &amp; </w:t>
      </w:r>
      <w:proofErr w:type="gramStart"/>
      <w:r w:rsidR="003108B5">
        <w:t>SO</w:t>
      </w:r>
      <w:r>
        <w:t xml:space="preserve"> </w:t>
      </w:r>
      <w:r w:rsidR="003108B5">
        <w:t xml:space="preserve"> to</w:t>
      </w:r>
      <w:proofErr w:type="gramEnd"/>
      <w:r w:rsidR="003108B5">
        <w:t xml:space="preserve"> use in their communications with IGLs.                                          </w:t>
      </w:r>
      <w:r w:rsidR="003108B5">
        <w:rPr>
          <w:b/>
          <w:bCs/>
        </w:rPr>
        <w:t>Agreed AJ SO</w:t>
      </w:r>
    </w:p>
    <w:p w14:paraId="37AE9802" w14:textId="77777777" w:rsidR="00AE1A69" w:rsidRDefault="00AE1A69">
      <w:pPr>
        <w:pStyle w:val="Body"/>
        <w:rPr>
          <w:b/>
          <w:bCs/>
        </w:rPr>
      </w:pPr>
    </w:p>
    <w:p w14:paraId="400A4DEF" w14:textId="77777777" w:rsidR="00AE1A69" w:rsidRDefault="003108B5">
      <w:pPr>
        <w:pStyle w:val="Body"/>
      </w:pPr>
      <w:r>
        <w:rPr>
          <w:b/>
          <w:bCs/>
        </w:rPr>
        <w:t xml:space="preserve">      </w:t>
      </w:r>
      <w:r>
        <w:t>KF proposed one change to the wording of clause 3 of the proposed new Constitution: to</w:t>
      </w:r>
    </w:p>
    <w:p w14:paraId="665C8F0E" w14:textId="77777777" w:rsidR="00AE1A69" w:rsidRDefault="003108B5">
      <w:pPr>
        <w:pStyle w:val="Body"/>
      </w:pPr>
      <w:r>
        <w:t xml:space="preserve">      retain the wording ‘Moseley, Kings Heath and surrounding district’, in order to avoid having</w:t>
      </w:r>
    </w:p>
    <w:p w14:paraId="07E905FF" w14:textId="77777777" w:rsidR="00AE1A69" w:rsidRDefault="003108B5">
      <w:pPr>
        <w:pStyle w:val="Body"/>
        <w:rPr>
          <w:b/>
          <w:bCs/>
        </w:rPr>
      </w:pPr>
      <w:r>
        <w:t xml:space="preserve">      to write to the Charities Commission if we omit the word ‘surrounding’.                 </w:t>
      </w:r>
      <w:r>
        <w:rPr>
          <w:b/>
          <w:bCs/>
        </w:rPr>
        <w:t>Agreed</w:t>
      </w:r>
    </w:p>
    <w:p w14:paraId="1197CF6C" w14:textId="77777777" w:rsidR="00AE1A69" w:rsidRDefault="003108B5">
      <w:pPr>
        <w:pStyle w:val="Body"/>
      </w:pPr>
      <w:r>
        <w:t xml:space="preserve">                                                                                    </w:t>
      </w:r>
    </w:p>
    <w:p w14:paraId="07FD162A" w14:textId="77777777" w:rsidR="00AE1A69" w:rsidRDefault="00AE1A69">
      <w:pPr>
        <w:pStyle w:val="Body"/>
      </w:pPr>
    </w:p>
    <w:p w14:paraId="1347F804" w14:textId="77777777" w:rsidR="00AE1A69" w:rsidRDefault="003108B5">
      <w:pPr>
        <w:pStyle w:val="Body"/>
        <w:rPr>
          <w:b/>
          <w:bCs/>
        </w:rPr>
      </w:pPr>
      <w:r>
        <w:rPr>
          <w:b/>
          <w:bCs/>
        </w:rPr>
        <w:t>5.   Interest Group Coordinators’ report:</w:t>
      </w:r>
    </w:p>
    <w:p w14:paraId="4B02721E" w14:textId="77777777" w:rsidR="00AE1A69" w:rsidRDefault="00AE1A69">
      <w:pPr>
        <w:pStyle w:val="Body"/>
        <w:rPr>
          <w:b/>
          <w:bCs/>
        </w:rPr>
      </w:pPr>
    </w:p>
    <w:p w14:paraId="37E0B95F" w14:textId="77777777" w:rsidR="00AE1A69" w:rsidRDefault="003108B5">
      <w:pPr>
        <w:pStyle w:val="Body"/>
      </w:pPr>
      <w:r>
        <w:t xml:space="preserve">      AJ had circulated the report to committee members. 10 groups have now confirmed that</w:t>
      </w:r>
    </w:p>
    <w:p w14:paraId="3722ED1C" w14:textId="1F72D811" w:rsidR="00815EAD" w:rsidRDefault="003108B5">
      <w:pPr>
        <w:pStyle w:val="Body"/>
      </w:pPr>
      <w:r>
        <w:t xml:space="preserve">      risk assessments are in place for meeting in</w:t>
      </w:r>
      <w:r w:rsidR="00983301">
        <w:t xml:space="preserve"> person</w:t>
      </w:r>
      <w:r w:rsidR="00815EAD">
        <w:t>.  Circle Dancing held their first session</w:t>
      </w:r>
    </w:p>
    <w:p w14:paraId="539F0BCD" w14:textId="77777777" w:rsidR="00815EAD" w:rsidRDefault="00815EAD">
      <w:pPr>
        <w:pStyle w:val="Body"/>
      </w:pPr>
      <w:r>
        <w:t xml:space="preserve">      dancing outside without confirming that they had completed a risk assessment, meaning it did</w:t>
      </w:r>
    </w:p>
    <w:p w14:paraId="7793A58F" w14:textId="77777777" w:rsidR="00815EAD" w:rsidRDefault="00815EAD">
      <w:pPr>
        <w:pStyle w:val="Body"/>
      </w:pPr>
      <w:r>
        <w:t xml:space="preserve">      not officially qualify as a u3a event.  </w:t>
      </w:r>
      <w:proofErr w:type="gramStart"/>
      <w:r>
        <w:t>However</w:t>
      </w:r>
      <w:proofErr w:type="gramEnd"/>
      <w:r>
        <w:t xml:space="preserve"> </w:t>
      </w:r>
      <w:r w:rsidR="003108B5">
        <w:t xml:space="preserve">Circle Dancing have </w:t>
      </w:r>
      <w:r>
        <w:t xml:space="preserve">now confirmed that they </w:t>
      </w:r>
    </w:p>
    <w:p w14:paraId="7C66C4E9" w14:textId="77777777" w:rsidR="00815EAD" w:rsidRDefault="00815EAD">
      <w:pPr>
        <w:pStyle w:val="Body"/>
      </w:pPr>
      <w:r>
        <w:t xml:space="preserve">      have </w:t>
      </w:r>
      <w:r w:rsidR="003108B5">
        <w:t>a risk assessment for dancing outside. Jazz Appreciation 2 had suggested that the IGCs</w:t>
      </w:r>
    </w:p>
    <w:p w14:paraId="059DDB8A" w14:textId="77777777" w:rsidR="00815EAD" w:rsidRDefault="00815EAD">
      <w:pPr>
        <w:pStyle w:val="Body"/>
      </w:pPr>
      <w:r>
        <w:t xml:space="preserve">     </w:t>
      </w:r>
      <w:r w:rsidR="003108B5">
        <w:t xml:space="preserve"> continu</w:t>
      </w:r>
      <w:r>
        <w:t>al</w:t>
      </w:r>
      <w:r w:rsidR="003108B5">
        <w:t>ly update</w:t>
      </w:r>
      <w:r>
        <w:t xml:space="preserve"> </w:t>
      </w:r>
      <w:r w:rsidR="003108B5">
        <w:t>the model risk assessment on Beacon</w:t>
      </w:r>
      <w:r>
        <w:t xml:space="preserve"> in line with evolving Government </w:t>
      </w:r>
    </w:p>
    <w:p w14:paraId="079D53CE" w14:textId="77777777" w:rsidR="00983301" w:rsidRDefault="00815EAD">
      <w:pPr>
        <w:pStyle w:val="Body"/>
      </w:pPr>
      <w:r>
        <w:t xml:space="preserve">      Roadmap regulations</w:t>
      </w:r>
      <w:r w:rsidR="003108B5">
        <w:t xml:space="preserve">, but AJ and SO feel that IGLs </w:t>
      </w:r>
      <w:r w:rsidR="00983301">
        <w:t>and individuals sh</w:t>
      </w:r>
      <w:r w:rsidR="003108B5">
        <w:t>ould keep themselve</w:t>
      </w:r>
      <w:r>
        <w:t>s</w:t>
      </w:r>
      <w:r w:rsidR="003108B5">
        <w:t xml:space="preserve"> up</w:t>
      </w:r>
    </w:p>
    <w:p w14:paraId="1BE968CB" w14:textId="77777777" w:rsidR="00983301" w:rsidRDefault="00983301">
      <w:pPr>
        <w:pStyle w:val="Body"/>
      </w:pPr>
      <w:r>
        <w:t xml:space="preserve">     </w:t>
      </w:r>
      <w:r w:rsidR="00815EAD">
        <w:t xml:space="preserve"> t</w:t>
      </w:r>
      <w:r w:rsidR="003108B5">
        <w:t>o date</w:t>
      </w:r>
      <w:r w:rsidR="00815EAD">
        <w:t xml:space="preserve"> in this</w:t>
      </w:r>
      <w:r>
        <w:t xml:space="preserve"> </w:t>
      </w:r>
      <w:r w:rsidR="00815EAD">
        <w:t>respect</w:t>
      </w:r>
      <w:r w:rsidR="003108B5">
        <w:t xml:space="preserve">. However, the model risk assessment will need to be </w:t>
      </w:r>
      <w:r w:rsidR="00815EAD">
        <w:t>u</w:t>
      </w:r>
      <w:r w:rsidR="003108B5">
        <w:t>p</w:t>
      </w:r>
      <w:r w:rsidR="00815EAD">
        <w:t>da</w:t>
      </w:r>
      <w:r w:rsidR="003108B5">
        <w:t xml:space="preserve">ted after </w:t>
      </w:r>
      <w:r w:rsidR="00815EAD">
        <w:t xml:space="preserve">the </w:t>
      </w:r>
    </w:p>
    <w:p w14:paraId="5EC42CDF" w14:textId="10BE2CA3" w:rsidR="00AE1A69" w:rsidRDefault="00983301">
      <w:pPr>
        <w:pStyle w:val="Body"/>
      </w:pPr>
      <w:r>
        <w:t xml:space="preserve">      </w:t>
      </w:r>
      <w:r w:rsidR="00815EAD">
        <w:t xml:space="preserve">Government’s announcements on </w:t>
      </w:r>
      <w:r w:rsidR="003108B5">
        <w:t xml:space="preserve">July 19th. </w:t>
      </w:r>
    </w:p>
    <w:p w14:paraId="26FA5EAD" w14:textId="77777777" w:rsidR="00AE1A69" w:rsidRDefault="00AE1A69">
      <w:pPr>
        <w:pStyle w:val="Body"/>
      </w:pPr>
    </w:p>
    <w:p w14:paraId="6E0EC965" w14:textId="77777777" w:rsidR="00AE1A69" w:rsidRDefault="003108B5">
      <w:pPr>
        <w:pStyle w:val="Body"/>
      </w:pPr>
      <w:r>
        <w:t xml:space="preserve">      SO said that she and AJ were planning a </w:t>
      </w:r>
      <w:proofErr w:type="spellStart"/>
      <w:r>
        <w:t>programme</w:t>
      </w:r>
      <w:proofErr w:type="spellEnd"/>
      <w:r>
        <w:t xml:space="preserve"> of contacting all individual IGLs, in order</w:t>
      </w:r>
    </w:p>
    <w:p w14:paraId="48510A86" w14:textId="77777777" w:rsidR="00AE1A69" w:rsidRDefault="003108B5">
      <w:pPr>
        <w:pStyle w:val="Body"/>
      </w:pPr>
      <w:r>
        <w:t xml:space="preserve">      to develop a more accurate list of active IGs on Beacon, to develop a useful and helpful</w:t>
      </w:r>
    </w:p>
    <w:p w14:paraId="680D80A2" w14:textId="77777777" w:rsidR="00AE1A69" w:rsidRDefault="003108B5">
      <w:pPr>
        <w:pStyle w:val="Body"/>
      </w:pPr>
      <w:r>
        <w:t xml:space="preserve">      relationship and to encourage IGLs to make more use of Beacon. Hoping to fully start this</w:t>
      </w:r>
    </w:p>
    <w:p w14:paraId="690CAB67" w14:textId="77777777" w:rsidR="00AE1A69" w:rsidRDefault="003108B5">
      <w:pPr>
        <w:pStyle w:val="Body"/>
      </w:pPr>
      <w:r>
        <w:t xml:space="preserve">      work after the holiday period, and to do a small pilot to develop a list of questions in the </w:t>
      </w:r>
    </w:p>
    <w:p w14:paraId="2618857B" w14:textId="77777777" w:rsidR="00AE1A69" w:rsidRDefault="003108B5">
      <w:pPr>
        <w:pStyle w:val="Body"/>
        <w:rPr>
          <w:b/>
          <w:bCs/>
        </w:rPr>
      </w:pPr>
      <w:r>
        <w:t xml:space="preserve">      meantime.                                                                                                                     </w:t>
      </w:r>
      <w:r>
        <w:rPr>
          <w:b/>
          <w:bCs/>
        </w:rPr>
        <w:t>AJ SO</w:t>
      </w:r>
    </w:p>
    <w:p w14:paraId="15C58B37" w14:textId="77777777" w:rsidR="00AE1A69" w:rsidRDefault="00AE1A69">
      <w:pPr>
        <w:pStyle w:val="Body"/>
        <w:rPr>
          <w:b/>
          <w:bCs/>
        </w:rPr>
      </w:pPr>
    </w:p>
    <w:p w14:paraId="567A740D" w14:textId="77777777" w:rsidR="00AE1A69" w:rsidRDefault="003108B5">
      <w:pPr>
        <w:pStyle w:val="Body"/>
      </w:pPr>
      <w:r>
        <w:rPr>
          <w:b/>
          <w:bCs/>
        </w:rPr>
        <w:t xml:space="preserve">      </w:t>
      </w:r>
      <w:r>
        <w:t>CQ asked if the list of IGs and members on Beacon was definitive. AJ said no, it is not up</w:t>
      </w:r>
    </w:p>
    <w:p w14:paraId="43E047E7" w14:textId="77777777" w:rsidR="00FF4494" w:rsidRDefault="003108B5">
      <w:pPr>
        <w:pStyle w:val="Body"/>
      </w:pPr>
      <w:r>
        <w:t xml:space="preserve">      to date because many IGLs do not use Beacon</w:t>
      </w:r>
      <w:r w:rsidR="00FF4494">
        <w:t xml:space="preserve">, but this will be addressed by the </w:t>
      </w:r>
      <w:proofErr w:type="spellStart"/>
      <w:r w:rsidR="00FF4494">
        <w:t>programme</w:t>
      </w:r>
      <w:proofErr w:type="spellEnd"/>
      <w:r w:rsidR="00FF4494">
        <w:t xml:space="preserve"> of</w:t>
      </w:r>
    </w:p>
    <w:p w14:paraId="7E7C147C" w14:textId="4AC3D0DA" w:rsidR="00AE1A69" w:rsidRDefault="00FF4494">
      <w:pPr>
        <w:pStyle w:val="Body"/>
        <w:rPr>
          <w:b/>
          <w:bCs/>
        </w:rPr>
      </w:pPr>
      <w:r>
        <w:t xml:space="preserve">      contacts described above.</w:t>
      </w:r>
      <w:r w:rsidR="003108B5">
        <w:t xml:space="preserve">                                                                                   </w:t>
      </w:r>
      <w:r w:rsidR="003108B5">
        <w:rPr>
          <w:b/>
          <w:bCs/>
        </w:rPr>
        <w:t>Agreed</w:t>
      </w:r>
      <w:r>
        <w:rPr>
          <w:b/>
          <w:bCs/>
        </w:rPr>
        <w:t xml:space="preserve"> </w:t>
      </w:r>
      <w:r w:rsidR="003108B5">
        <w:rPr>
          <w:b/>
          <w:bCs/>
        </w:rPr>
        <w:t>AJ SO</w:t>
      </w:r>
    </w:p>
    <w:p w14:paraId="792ADF9D" w14:textId="77777777" w:rsidR="00AE1A69" w:rsidRDefault="00AE1A69">
      <w:pPr>
        <w:pStyle w:val="Body"/>
        <w:rPr>
          <w:b/>
          <w:bCs/>
        </w:rPr>
      </w:pPr>
    </w:p>
    <w:p w14:paraId="7CD192ED" w14:textId="77777777" w:rsidR="00AE1A69" w:rsidRDefault="003108B5">
      <w:pPr>
        <w:pStyle w:val="Body"/>
      </w:pPr>
      <w:r>
        <w:rPr>
          <w:b/>
          <w:bCs/>
        </w:rPr>
        <w:t xml:space="preserve">      </w:t>
      </w:r>
      <w:r>
        <w:t>RT thanked AJ and SO for their work.</w:t>
      </w:r>
    </w:p>
    <w:p w14:paraId="0EFE88E9" w14:textId="77777777" w:rsidR="00AE1A69" w:rsidRDefault="00AE1A69">
      <w:pPr>
        <w:pStyle w:val="Body"/>
      </w:pPr>
    </w:p>
    <w:p w14:paraId="55D6FB08" w14:textId="77777777" w:rsidR="00AE1A69" w:rsidRDefault="003108B5">
      <w:pPr>
        <w:pStyle w:val="Body"/>
        <w:rPr>
          <w:b/>
          <w:bCs/>
        </w:rPr>
      </w:pPr>
      <w:r>
        <w:rPr>
          <w:b/>
          <w:bCs/>
        </w:rPr>
        <w:t xml:space="preserve">6.   Meeting venues and financial policy re </w:t>
      </w:r>
      <w:proofErr w:type="spellStart"/>
      <w:r>
        <w:rPr>
          <w:b/>
          <w:bCs/>
        </w:rPr>
        <w:t>subsidising</w:t>
      </w:r>
      <w:proofErr w:type="spellEnd"/>
      <w:r>
        <w:rPr>
          <w:b/>
          <w:bCs/>
        </w:rPr>
        <w:t xml:space="preserve"> meetings</w:t>
      </w:r>
    </w:p>
    <w:p w14:paraId="33693813" w14:textId="77777777" w:rsidR="00AE1A69" w:rsidRDefault="00AE1A69">
      <w:pPr>
        <w:pStyle w:val="Body"/>
        <w:rPr>
          <w:b/>
          <w:bCs/>
        </w:rPr>
      </w:pPr>
    </w:p>
    <w:p w14:paraId="66990665" w14:textId="57740D94" w:rsidR="00AE1A69" w:rsidRDefault="003108B5">
      <w:pPr>
        <w:pStyle w:val="Body"/>
      </w:pPr>
      <w:r>
        <w:rPr>
          <w:b/>
          <w:bCs/>
        </w:rPr>
        <w:t xml:space="preserve">      </w:t>
      </w:r>
      <w:r>
        <w:t xml:space="preserve">TB has updated, as far as possible, a list of venues dating from 2014. She </w:t>
      </w:r>
      <w:r w:rsidR="0040698B">
        <w:t>will send</w:t>
      </w:r>
      <w:r>
        <w:t xml:space="preserve"> the list,</w:t>
      </w:r>
    </w:p>
    <w:p w14:paraId="17973433" w14:textId="77777777" w:rsidR="00AE1A69" w:rsidRDefault="003108B5">
      <w:pPr>
        <w:pStyle w:val="Body"/>
      </w:pPr>
      <w:r>
        <w:t xml:space="preserve">      with an explanatory note, to Frank Gresham for Beacon. The list is advisory, not prescriptive - </w:t>
      </w:r>
    </w:p>
    <w:p w14:paraId="1EBA4466" w14:textId="77777777" w:rsidR="00AE1A69" w:rsidRDefault="003108B5">
      <w:pPr>
        <w:pStyle w:val="Body"/>
      </w:pPr>
      <w:r>
        <w:t xml:space="preserve">      IGLs are free to find their own venues provided they meet our criteria, including accessibility,</w:t>
      </w:r>
    </w:p>
    <w:p w14:paraId="6ADEB58C" w14:textId="77777777" w:rsidR="00AE1A69" w:rsidRDefault="003108B5">
      <w:pPr>
        <w:pStyle w:val="Body"/>
      </w:pPr>
      <w:r>
        <w:t xml:space="preserve">      which includes internal features like toilets as well as ramps, etc. The list includes</w:t>
      </w:r>
    </w:p>
    <w:p w14:paraId="3EFC9E03" w14:textId="77777777" w:rsidR="00FF4494" w:rsidRDefault="003108B5">
      <w:pPr>
        <w:pStyle w:val="Body"/>
      </w:pPr>
      <w:r>
        <w:t xml:space="preserve">      information on costs per hour. TB asked committee members for </w:t>
      </w:r>
      <w:r w:rsidR="00FF4494">
        <w:t xml:space="preserve">any further </w:t>
      </w:r>
      <w:r>
        <w:t xml:space="preserve">information on </w:t>
      </w:r>
    </w:p>
    <w:p w14:paraId="60E74667" w14:textId="005DD47D" w:rsidR="00AE1A69" w:rsidRDefault="00FF4494">
      <w:pPr>
        <w:pStyle w:val="Body"/>
      </w:pPr>
      <w:r>
        <w:t xml:space="preserve">      </w:t>
      </w:r>
      <w:r w:rsidR="003108B5">
        <w:t>venues to</w:t>
      </w:r>
      <w:r>
        <w:t xml:space="preserve"> help</w:t>
      </w:r>
      <w:r w:rsidR="003108B5">
        <w:t xml:space="preserve"> keep the list up to date.                                                                               </w:t>
      </w:r>
      <w:r w:rsidR="003108B5">
        <w:rPr>
          <w:b/>
          <w:bCs/>
        </w:rPr>
        <w:t>All</w:t>
      </w:r>
      <w:r w:rsidR="003108B5">
        <w:t xml:space="preserve">     </w:t>
      </w:r>
    </w:p>
    <w:p w14:paraId="2384CBCA" w14:textId="77777777" w:rsidR="00AE1A69" w:rsidRDefault="00AE1A69">
      <w:pPr>
        <w:pStyle w:val="Body"/>
      </w:pPr>
    </w:p>
    <w:p w14:paraId="388ACD37" w14:textId="77777777" w:rsidR="00AE1A69" w:rsidRDefault="003108B5">
      <w:pPr>
        <w:pStyle w:val="Body"/>
      </w:pPr>
      <w:r>
        <w:t xml:space="preserve">      The finance sub-committee has been working on financial policy on subsidies for venue costs: </w:t>
      </w:r>
    </w:p>
    <w:p w14:paraId="3FEF7FBC" w14:textId="5D144981" w:rsidR="00AE1A69" w:rsidRDefault="003108B5">
      <w:pPr>
        <w:pStyle w:val="Body"/>
      </w:pPr>
      <w:r>
        <w:t xml:space="preserve">      the subsidy cap has been </w:t>
      </w:r>
      <w:r w:rsidR="00FF4494">
        <w:t>i</w:t>
      </w:r>
      <w:r>
        <w:t>ncreased to £25 and AVCs (additional voluntary contributions) have</w:t>
      </w:r>
    </w:p>
    <w:p w14:paraId="62043772" w14:textId="77777777" w:rsidR="00AE1A69" w:rsidRDefault="003108B5">
      <w:pPr>
        <w:pStyle w:val="Body"/>
      </w:pPr>
      <w:r>
        <w:t xml:space="preserve">      been increased to £2. TB stressed that no one should be excluded from a group for not</w:t>
      </w:r>
    </w:p>
    <w:p w14:paraId="56CFFCAF" w14:textId="6221FC2E" w:rsidR="00AE1A69" w:rsidRDefault="003108B5">
      <w:pPr>
        <w:pStyle w:val="Body"/>
      </w:pPr>
      <w:r>
        <w:t xml:space="preserve">     paying voluntary contributions. There is an option to pay </w:t>
      </w:r>
      <w:r w:rsidR="00FF4494">
        <w:t xml:space="preserve">AVCs </w:t>
      </w:r>
      <w:r>
        <w:t>for one year in advance. It is the</w:t>
      </w:r>
    </w:p>
    <w:p w14:paraId="041DB17A" w14:textId="77777777" w:rsidR="00AE1A69" w:rsidRDefault="003108B5">
      <w:pPr>
        <w:pStyle w:val="Body"/>
      </w:pPr>
      <w:r>
        <w:t xml:space="preserve">     responsibility of IGLs to collect AVCs. By and large the system works well. TB will produce</w:t>
      </w:r>
    </w:p>
    <w:p w14:paraId="022E3804" w14:textId="77777777" w:rsidR="00AE1A69" w:rsidRDefault="003108B5">
      <w:pPr>
        <w:pStyle w:val="Body"/>
        <w:rPr>
          <w:b/>
          <w:bCs/>
        </w:rPr>
      </w:pPr>
      <w:r>
        <w:t xml:space="preserve">     an item for the newsletter and the website to explain the policy to members.               </w:t>
      </w:r>
      <w:r>
        <w:rPr>
          <w:b/>
          <w:bCs/>
        </w:rPr>
        <w:t>TB</w:t>
      </w:r>
    </w:p>
    <w:p w14:paraId="4227A8C0" w14:textId="77777777" w:rsidR="00AE1A69" w:rsidRDefault="003108B5">
      <w:pPr>
        <w:pStyle w:val="Body"/>
      </w:pPr>
      <w:r>
        <w:rPr>
          <w:b/>
          <w:bCs/>
        </w:rPr>
        <w:t xml:space="preserve">     </w:t>
      </w:r>
      <w:r>
        <w:t>TB thanked members of the finance subcommittee for their work on this.</w:t>
      </w:r>
    </w:p>
    <w:p w14:paraId="0681A98B" w14:textId="77777777" w:rsidR="00AE1A69" w:rsidRDefault="00AE1A69">
      <w:pPr>
        <w:pStyle w:val="Body"/>
      </w:pPr>
    </w:p>
    <w:p w14:paraId="3751F12B" w14:textId="77777777" w:rsidR="00AE1A69" w:rsidRDefault="003108B5">
      <w:pPr>
        <w:pStyle w:val="Body"/>
        <w:rPr>
          <w:b/>
          <w:bCs/>
        </w:rPr>
      </w:pPr>
      <w:r>
        <w:rPr>
          <w:b/>
          <w:bCs/>
        </w:rPr>
        <w:t>7. Monthly meetings - future plans:</w:t>
      </w:r>
    </w:p>
    <w:p w14:paraId="5D9DD6E3" w14:textId="77777777" w:rsidR="00AE1A69" w:rsidRDefault="00AE1A69">
      <w:pPr>
        <w:pStyle w:val="Body"/>
        <w:rPr>
          <w:b/>
          <w:bCs/>
        </w:rPr>
      </w:pPr>
    </w:p>
    <w:p w14:paraId="0B499B42" w14:textId="77777777" w:rsidR="00AE1A69" w:rsidRDefault="003108B5">
      <w:pPr>
        <w:pStyle w:val="Body"/>
      </w:pPr>
      <w:r>
        <w:t xml:space="preserve">    SM outlined her ideas for reinvigorating the monthly meetings when they become possible</w:t>
      </w:r>
    </w:p>
    <w:p w14:paraId="21D5EFD2" w14:textId="77777777" w:rsidR="00AE1A69" w:rsidRDefault="003108B5">
      <w:pPr>
        <w:pStyle w:val="Body"/>
      </w:pPr>
      <w:r>
        <w:t xml:space="preserve">    again: she wants to make the monthly meetings a social event, with a talk or quiz or music,</w:t>
      </w:r>
    </w:p>
    <w:p w14:paraId="275E11A6" w14:textId="4A05933D" w:rsidR="00AE1A69" w:rsidRDefault="003108B5">
      <w:pPr>
        <w:pStyle w:val="Body"/>
      </w:pPr>
      <w:r>
        <w:t xml:space="preserve">    but </w:t>
      </w:r>
      <w:proofErr w:type="gramStart"/>
      <w:r>
        <w:t>also</w:t>
      </w:r>
      <w:proofErr w:type="gramEnd"/>
      <w:r>
        <w:t xml:space="preserve"> a cup of tea</w:t>
      </w:r>
      <w:r w:rsidR="00FF4494">
        <w:t xml:space="preserve"> with</w:t>
      </w:r>
      <w:r>
        <w:t xml:space="preserve"> a layout such as round tables to encourage social interaction. She </w:t>
      </w:r>
    </w:p>
    <w:p w14:paraId="5ED7D649" w14:textId="77777777" w:rsidR="00AE1A69" w:rsidRDefault="003108B5">
      <w:pPr>
        <w:pStyle w:val="Body"/>
      </w:pPr>
      <w:r>
        <w:t xml:space="preserve">    wants to supplement such meetings with smaller pop-up events, and hopes to get volunteers</w:t>
      </w:r>
    </w:p>
    <w:p w14:paraId="19448537" w14:textId="77777777" w:rsidR="00AE1A69" w:rsidRDefault="003108B5">
      <w:pPr>
        <w:pStyle w:val="Body"/>
      </w:pPr>
      <w:r>
        <w:t xml:space="preserve">    from the membership to involve themselves in setting up meetings and social events. She</w:t>
      </w:r>
    </w:p>
    <w:p w14:paraId="74B74886" w14:textId="77777777" w:rsidR="00AE1A69" w:rsidRDefault="003108B5">
      <w:pPr>
        <w:pStyle w:val="Body"/>
      </w:pPr>
      <w:r>
        <w:t xml:space="preserve">    hopes in this way to give members a sense of ownership. She is planning to talk to committee</w:t>
      </w:r>
    </w:p>
    <w:p w14:paraId="366629B4" w14:textId="77777777" w:rsidR="00AE1A69" w:rsidRDefault="003108B5">
      <w:pPr>
        <w:pStyle w:val="Body"/>
      </w:pPr>
      <w:r>
        <w:t xml:space="preserve">    members outside the meeting and to get input from former members, for their ideas, and </w:t>
      </w:r>
    </w:p>
    <w:p w14:paraId="085A9CF6" w14:textId="77777777" w:rsidR="00AE1A69" w:rsidRDefault="003108B5">
      <w:pPr>
        <w:pStyle w:val="Body"/>
      </w:pPr>
      <w:r>
        <w:t xml:space="preserve">    knowledge of possible volunteers. She plans to start with a meeting in September at the Kings</w:t>
      </w:r>
    </w:p>
    <w:p w14:paraId="1744302F" w14:textId="60D94146" w:rsidR="00AE1A69" w:rsidRDefault="003108B5">
      <w:pPr>
        <w:pStyle w:val="Body"/>
        <w:rPr>
          <w:b/>
          <w:bCs/>
        </w:rPr>
      </w:pPr>
      <w:r>
        <w:t xml:space="preserve">    Heath Sports </w:t>
      </w:r>
      <w:r w:rsidR="00983301">
        <w:t>Club</w:t>
      </w:r>
      <w:r>
        <w:t xml:space="preserve">, and then to mix things up a bit.                                                 </w:t>
      </w:r>
      <w:proofErr w:type="gramStart"/>
      <w:r>
        <w:rPr>
          <w:b/>
          <w:bCs/>
        </w:rPr>
        <w:t>Agreed  SM</w:t>
      </w:r>
      <w:proofErr w:type="gramEnd"/>
    </w:p>
    <w:p w14:paraId="2DF93200" w14:textId="77777777" w:rsidR="00AE1A69" w:rsidRDefault="00AE1A69">
      <w:pPr>
        <w:pStyle w:val="Body"/>
      </w:pPr>
    </w:p>
    <w:p w14:paraId="4BFFE2F2" w14:textId="77777777" w:rsidR="00AE1A69" w:rsidRDefault="003108B5">
      <w:pPr>
        <w:pStyle w:val="Body"/>
      </w:pPr>
      <w:r>
        <w:t xml:space="preserve">    RT thanked SM.</w:t>
      </w:r>
    </w:p>
    <w:p w14:paraId="32B2398D" w14:textId="77777777" w:rsidR="00AE1A69" w:rsidRDefault="00AE1A69">
      <w:pPr>
        <w:pStyle w:val="Body"/>
      </w:pPr>
    </w:p>
    <w:p w14:paraId="7A56B5AE" w14:textId="77777777" w:rsidR="00AE1A69" w:rsidRDefault="003108B5">
      <w:pPr>
        <w:pStyle w:val="Body"/>
        <w:rPr>
          <w:b/>
          <w:bCs/>
        </w:rPr>
      </w:pPr>
      <w:r>
        <w:rPr>
          <w:b/>
          <w:bCs/>
        </w:rPr>
        <w:t>8. Membership secretary’s report:</w:t>
      </w:r>
    </w:p>
    <w:p w14:paraId="6B84BDC8" w14:textId="77777777" w:rsidR="00AE1A69" w:rsidRDefault="00AE1A69">
      <w:pPr>
        <w:pStyle w:val="Body"/>
        <w:rPr>
          <w:b/>
          <w:bCs/>
        </w:rPr>
      </w:pPr>
    </w:p>
    <w:p w14:paraId="5E719F4F" w14:textId="77777777" w:rsidR="00AE1A69" w:rsidRDefault="003108B5">
      <w:pPr>
        <w:pStyle w:val="Body"/>
      </w:pPr>
      <w:r>
        <w:t xml:space="preserve">    JS reported that current membership stands at 480, compared with 508 last year. 46 members</w:t>
      </w:r>
    </w:p>
    <w:p w14:paraId="47F98B11" w14:textId="77777777" w:rsidR="00AE1A69" w:rsidRDefault="003108B5">
      <w:pPr>
        <w:pStyle w:val="Body"/>
      </w:pPr>
      <w:r>
        <w:t xml:space="preserve">    have not renewed. These former members have had 3 monthly reminders from JS, starting one</w:t>
      </w:r>
    </w:p>
    <w:p w14:paraId="4B58DE32" w14:textId="77777777" w:rsidR="00AE1A69" w:rsidRDefault="003108B5">
      <w:pPr>
        <w:pStyle w:val="Body"/>
      </w:pPr>
      <w:r>
        <w:t xml:space="preserve">    month before the renewal date, and there has been a monthly reminder in the newsletter.</w:t>
      </w:r>
    </w:p>
    <w:p w14:paraId="2B5107E5" w14:textId="77777777" w:rsidR="00AE1A69" w:rsidRDefault="003108B5">
      <w:pPr>
        <w:pStyle w:val="Body"/>
      </w:pPr>
      <w:r>
        <w:t xml:space="preserve">    Members who have not renewed are listed on Beacon in red, automatically in the case of those</w:t>
      </w:r>
    </w:p>
    <w:p w14:paraId="5EA8ACF6" w14:textId="77777777" w:rsidR="00AE1A69" w:rsidRDefault="003108B5">
      <w:pPr>
        <w:pStyle w:val="Body"/>
      </w:pPr>
      <w:r>
        <w:t xml:space="preserve">    who had paid via PayPal, manually by JS for those who had paid by other </w:t>
      </w:r>
      <w:proofErr w:type="gramStart"/>
      <w:r>
        <w:t>means.</w:t>
      </w:r>
      <w:proofErr w:type="gramEnd"/>
      <w:r>
        <w:t xml:space="preserve"> JS sends</w:t>
      </w:r>
    </w:p>
    <w:p w14:paraId="0800523B" w14:textId="77777777" w:rsidR="00AE1A69" w:rsidRDefault="003108B5">
      <w:pPr>
        <w:pStyle w:val="Body"/>
      </w:pPr>
      <w:r>
        <w:t xml:space="preserve">    IGLs a list of their group members who have not renewed. IGLs should keep the information</w:t>
      </w:r>
    </w:p>
    <w:p w14:paraId="0F5F5463" w14:textId="77777777" w:rsidR="00AE1A69" w:rsidRDefault="003108B5">
      <w:pPr>
        <w:pStyle w:val="Body"/>
      </w:pPr>
      <w:r>
        <w:t xml:space="preserve">    about their group members up to date but many don’t.</w:t>
      </w:r>
    </w:p>
    <w:p w14:paraId="57352138" w14:textId="77777777" w:rsidR="00AE1A69" w:rsidRDefault="00AE1A69">
      <w:pPr>
        <w:pStyle w:val="Body"/>
      </w:pPr>
    </w:p>
    <w:p w14:paraId="2C485795" w14:textId="77777777" w:rsidR="00AE1A69" w:rsidRDefault="003108B5">
      <w:pPr>
        <w:pStyle w:val="Body"/>
      </w:pPr>
      <w:r>
        <w:t xml:space="preserve">    There was a discussion about how long lapsed members remain on the membership list, albeit</w:t>
      </w:r>
    </w:p>
    <w:p w14:paraId="6E54BABB" w14:textId="77777777" w:rsidR="00AE1A69" w:rsidRDefault="003108B5">
      <w:pPr>
        <w:pStyle w:val="Body"/>
      </w:pPr>
      <w:r>
        <w:t xml:space="preserve">    in red. JS believes National U3A policy is to keep them on the list for 2 years, in case they want</w:t>
      </w:r>
    </w:p>
    <w:p w14:paraId="438C7C56" w14:textId="77777777" w:rsidR="00AE1A69" w:rsidRDefault="003108B5">
      <w:pPr>
        <w:pStyle w:val="Body"/>
      </w:pPr>
      <w:r>
        <w:t xml:space="preserve">    to renew. There was concern that this is in conflict with data protection law. CQ and KF will</w:t>
      </w:r>
    </w:p>
    <w:p w14:paraId="7F8AD85D" w14:textId="77777777" w:rsidR="00AE1A69" w:rsidRDefault="003108B5">
      <w:pPr>
        <w:pStyle w:val="Body"/>
        <w:rPr>
          <w:b/>
          <w:bCs/>
        </w:rPr>
      </w:pPr>
      <w:r>
        <w:t xml:space="preserve">    follow this up with National U3A.                                                                                      </w:t>
      </w:r>
      <w:r>
        <w:rPr>
          <w:b/>
          <w:bCs/>
        </w:rPr>
        <w:t>CQ KF</w:t>
      </w:r>
    </w:p>
    <w:p w14:paraId="0C9B61EC" w14:textId="77777777" w:rsidR="00AE1A69" w:rsidRDefault="00AE1A69">
      <w:pPr>
        <w:pStyle w:val="Body"/>
        <w:rPr>
          <w:b/>
          <w:bCs/>
        </w:rPr>
      </w:pPr>
    </w:p>
    <w:p w14:paraId="40085135" w14:textId="77777777" w:rsidR="00AE1A69" w:rsidRDefault="003108B5">
      <w:pPr>
        <w:pStyle w:val="Body"/>
      </w:pPr>
      <w:r>
        <w:rPr>
          <w:b/>
          <w:bCs/>
        </w:rPr>
        <w:t xml:space="preserve">  </w:t>
      </w:r>
      <w:r>
        <w:t xml:space="preserve">  AJ said she and SO would include the issue of keeping Beacon up to date in </w:t>
      </w:r>
      <w:proofErr w:type="gramStart"/>
      <w:r>
        <w:t>their</w:t>
      </w:r>
      <w:proofErr w:type="gramEnd"/>
    </w:p>
    <w:p w14:paraId="1A203A1E" w14:textId="77777777" w:rsidR="00AE1A69" w:rsidRDefault="003108B5">
      <w:pPr>
        <w:pStyle w:val="Body"/>
        <w:rPr>
          <w:b/>
          <w:bCs/>
        </w:rPr>
      </w:pPr>
      <w:r>
        <w:t xml:space="preserve">    conversations with IGLs.                                                                                                   </w:t>
      </w:r>
      <w:r>
        <w:rPr>
          <w:b/>
          <w:bCs/>
        </w:rPr>
        <w:t>AJ SO</w:t>
      </w:r>
    </w:p>
    <w:p w14:paraId="61625EE6" w14:textId="77777777" w:rsidR="00AE1A69" w:rsidRDefault="00AE1A69">
      <w:pPr>
        <w:pStyle w:val="Body"/>
        <w:rPr>
          <w:b/>
          <w:bCs/>
        </w:rPr>
      </w:pPr>
    </w:p>
    <w:p w14:paraId="15DF7AC5" w14:textId="77777777" w:rsidR="00AE1A69" w:rsidRDefault="003108B5">
      <w:pPr>
        <w:pStyle w:val="Body"/>
        <w:rPr>
          <w:b/>
          <w:bCs/>
        </w:rPr>
      </w:pPr>
      <w:r>
        <w:rPr>
          <w:b/>
          <w:bCs/>
        </w:rPr>
        <w:t>9. Treasurer’s report:</w:t>
      </w:r>
    </w:p>
    <w:p w14:paraId="3975898B" w14:textId="77777777" w:rsidR="00AE1A69" w:rsidRDefault="003108B5">
      <w:pPr>
        <w:pStyle w:val="Body"/>
        <w:rPr>
          <w:b/>
          <w:bCs/>
        </w:rPr>
      </w:pPr>
      <w:r>
        <w:rPr>
          <w:b/>
          <w:bCs/>
        </w:rPr>
        <w:t xml:space="preserve">    </w:t>
      </w:r>
    </w:p>
    <w:p w14:paraId="7DCE8A86" w14:textId="77777777" w:rsidR="004772C4" w:rsidRDefault="003108B5">
      <w:pPr>
        <w:pStyle w:val="Body"/>
      </w:pPr>
      <w:r>
        <w:rPr>
          <w:b/>
          <w:bCs/>
        </w:rPr>
        <w:t xml:space="preserve">     </w:t>
      </w:r>
      <w:r>
        <w:t xml:space="preserve">TB said that she has not yet </w:t>
      </w:r>
      <w:r w:rsidR="004772C4">
        <w:t>been able to pay</w:t>
      </w:r>
      <w:r>
        <w:t xml:space="preserve"> our fees to National U3A this year: she has </w:t>
      </w:r>
    </w:p>
    <w:p w14:paraId="117A91B3" w14:textId="70777812" w:rsidR="00AE1A69" w:rsidRDefault="004772C4">
      <w:pPr>
        <w:pStyle w:val="Body"/>
      </w:pPr>
      <w:r>
        <w:t xml:space="preserve">     </w:t>
      </w:r>
      <w:r w:rsidR="003108B5">
        <w:t>emailed the</w:t>
      </w:r>
      <w:r>
        <w:t xml:space="preserve"> </w:t>
      </w:r>
      <w:r w:rsidR="003108B5">
        <w:t>national Finance Officer</w:t>
      </w:r>
      <w:r>
        <w:t xml:space="preserve"> for information</w:t>
      </w:r>
      <w:r w:rsidR="003108B5">
        <w:t>, but has not received a reply.</w:t>
      </w:r>
    </w:p>
    <w:p w14:paraId="263446D6" w14:textId="77777777" w:rsidR="00AE1A69" w:rsidRDefault="00AE1A69">
      <w:pPr>
        <w:pStyle w:val="Body"/>
      </w:pPr>
    </w:p>
    <w:p w14:paraId="3E8E4C2B" w14:textId="77777777" w:rsidR="00AE1A69" w:rsidRDefault="003108B5">
      <w:pPr>
        <w:pStyle w:val="Body"/>
      </w:pPr>
      <w:r>
        <w:t xml:space="preserve">     TB left the meeting at 3:40.</w:t>
      </w:r>
    </w:p>
    <w:p w14:paraId="740CF1F2" w14:textId="77777777" w:rsidR="00AE1A69" w:rsidRDefault="00AE1A69">
      <w:pPr>
        <w:pStyle w:val="Body"/>
      </w:pPr>
    </w:p>
    <w:p w14:paraId="2FAAD96F" w14:textId="77777777" w:rsidR="00AE1A69" w:rsidRDefault="003108B5">
      <w:pPr>
        <w:pStyle w:val="Body"/>
        <w:rPr>
          <w:b/>
          <w:bCs/>
        </w:rPr>
      </w:pPr>
      <w:r>
        <w:rPr>
          <w:b/>
          <w:bCs/>
        </w:rPr>
        <w:t>10. Secretary’s report:</w:t>
      </w:r>
    </w:p>
    <w:p w14:paraId="48644F5D" w14:textId="77777777" w:rsidR="00AE1A69" w:rsidRDefault="00AE1A69">
      <w:pPr>
        <w:pStyle w:val="Body"/>
        <w:rPr>
          <w:b/>
          <w:bCs/>
        </w:rPr>
      </w:pPr>
    </w:p>
    <w:p w14:paraId="598229C9" w14:textId="77777777" w:rsidR="000F7EBE" w:rsidRDefault="003108B5">
      <w:pPr>
        <w:pStyle w:val="Body"/>
      </w:pPr>
      <w:r>
        <w:rPr>
          <w:b/>
          <w:bCs/>
        </w:rPr>
        <w:t xml:space="preserve">      </w:t>
      </w:r>
      <w:r>
        <w:t xml:space="preserve">KF said he had been unable to update </w:t>
      </w:r>
      <w:r w:rsidR="000F7EBE">
        <w:t>our information on the National u3a database.  He was</w:t>
      </w:r>
    </w:p>
    <w:p w14:paraId="01947DCF" w14:textId="77777777" w:rsidR="000F7EBE" w:rsidRDefault="000F7EBE">
      <w:pPr>
        <w:pStyle w:val="Body"/>
      </w:pPr>
      <w:r>
        <w:t xml:space="preserve">      </w:t>
      </w:r>
      <w:proofErr w:type="gramStart"/>
      <w:r>
        <w:t>also</w:t>
      </w:r>
      <w:proofErr w:type="gramEnd"/>
      <w:r>
        <w:t xml:space="preserve"> not able to submit our annual r</w:t>
      </w:r>
      <w:r w:rsidR="003108B5">
        <w:t>eturn to the Charities Commission</w:t>
      </w:r>
      <w:r>
        <w:t>, but t</w:t>
      </w:r>
      <w:r w:rsidR="003108B5">
        <w:t xml:space="preserve">he deadline is </w:t>
      </w:r>
    </w:p>
    <w:p w14:paraId="6669CA37" w14:textId="77777777" w:rsidR="000F7EBE" w:rsidRDefault="000F7EBE">
      <w:pPr>
        <w:pStyle w:val="Body"/>
      </w:pPr>
      <w:r>
        <w:t xml:space="preserve">      </w:t>
      </w:r>
      <w:r w:rsidR="003108B5">
        <w:t>January 2022, so there is</w:t>
      </w:r>
      <w:r>
        <w:t xml:space="preserve"> </w:t>
      </w:r>
      <w:r w:rsidR="003108B5">
        <w:t xml:space="preserve">plenty of time. He has given National </w:t>
      </w:r>
      <w:r w:rsidR="004772C4">
        <w:t xml:space="preserve">U3A </w:t>
      </w:r>
      <w:r w:rsidR="003108B5">
        <w:t>our current membership</w:t>
      </w:r>
    </w:p>
    <w:p w14:paraId="220E4722" w14:textId="673713E2" w:rsidR="00AE1A69" w:rsidRDefault="000F7EBE">
      <w:pPr>
        <w:pStyle w:val="Body"/>
      </w:pPr>
      <w:r>
        <w:t xml:space="preserve">      </w:t>
      </w:r>
      <w:r w:rsidR="003108B5">
        <w:t>numbers (480) so we should be</w:t>
      </w:r>
      <w:r w:rsidR="004772C4">
        <w:t xml:space="preserve"> </w:t>
      </w:r>
      <w:r w:rsidR="003108B5">
        <w:t>invoiced on that basis.</w:t>
      </w:r>
    </w:p>
    <w:p w14:paraId="18CBAB23" w14:textId="77777777" w:rsidR="00AE1A69" w:rsidRDefault="00AE1A69">
      <w:pPr>
        <w:pStyle w:val="Body"/>
      </w:pPr>
    </w:p>
    <w:p w14:paraId="587111A4" w14:textId="77777777" w:rsidR="00AE1A69" w:rsidRDefault="003108B5">
      <w:pPr>
        <w:pStyle w:val="Body"/>
      </w:pPr>
      <w:r>
        <w:t xml:space="preserve">      He has begun his review of policies, and will present each one to the committee with      </w:t>
      </w:r>
      <w:r>
        <w:rPr>
          <w:b/>
          <w:bCs/>
        </w:rPr>
        <w:t>KF</w:t>
      </w:r>
    </w:p>
    <w:p w14:paraId="04BE95B3" w14:textId="77777777" w:rsidR="00AE1A69" w:rsidRDefault="003108B5">
      <w:pPr>
        <w:pStyle w:val="Body"/>
      </w:pPr>
      <w:r>
        <w:t xml:space="preserve">      suggested changes. Important to remember the distinction between policies (with which we</w:t>
      </w:r>
    </w:p>
    <w:p w14:paraId="1E81B4B1" w14:textId="77777777" w:rsidR="00AE1A69" w:rsidRDefault="003108B5">
      <w:pPr>
        <w:pStyle w:val="Body"/>
        <w:rPr>
          <w:b/>
          <w:bCs/>
        </w:rPr>
      </w:pPr>
      <w:r>
        <w:lastRenderedPageBreak/>
        <w:t xml:space="preserve">      have to comply) and procedures, where we have more flexibility.</w:t>
      </w:r>
    </w:p>
    <w:p w14:paraId="70FDBAC5" w14:textId="77777777" w:rsidR="00AE1A69" w:rsidRDefault="00AE1A69">
      <w:pPr>
        <w:pStyle w:val="Body"/>
      </w:pPr>
    </w:p>
    <w:p w14:paraId="50F31AEA" w14:textId="77777777" w:rsidR="00AE1A69" w:rsidRDefault="003108B5">
      <w:pPr>
        <w:pStyle w:val="Body"/>
        <w:rPr>
          <w:b/>
          <w:bCs/>
        </w:rPr>
      </w:pPr>
      <w:r>
        <w:rPr>
          <w:b/>
          <w:bCs/>
        </w:rPr>
        <w:t>11. Newsletter:</w:t>
      </w:r>
    </w:p>
    <w:p w14:paraId="195C6CE2" w14:textId="77777777" w:rsidR="00AE1A69" w:rsidRDefault="003108B5">
      <w:pPr>
        <w:pStyle w:val="Body"/>
      </w:pPr>
      <w:r>
        <w:rPr>
          <w:b/>
          <w:bCs/>
        </w:rPr>
        <w:t xml:space="preserve">      </w:t>
      </w:r>
    </w:p>
    <w:p w14:paraId="09C9E6D5" w14:textId="77777777" w:rsidR="00AE1A69" w:rsidRDefault="003108B5">
      <w:pPr>
        <w:pStyle w:val="Body"/>
      </w:pPr>
      <w:r>
        <w:t xml:space="preserve">      KF said he had not received much material yet but it is building up. He has some nice</w:t>
      </w:r>
    </w:p>
    <w:p w14:paraId="21A92CDB" w14:textId="77777777" w:rsidR="00AE1A69" w:rsidRDefault="003108B5">
      <w:pPr>
        <w:pStyle w:val="Body"/>
      </w:pPr>
      <w:r>
        <w:t xml:space="preserve">      photographs, and asked committee members to send him any material; </w:t>
      </w:r>
      <w:proofErr w:type="gramStart"/>
      <w:r>
        <w:t>also</w:t>
      </w:r>
      <w:proofErr w:type="gramEnd"/>
      <w:r>
        <w:t xml:space="preserve"> to check</w:t>
      </w:r>
    </w:p>
    <w:p w14:paraId="722A9F3A" w14:textId="77777777" w:rsidR="00AE1A69" w:rsidRDefault="003108B5">
      <w:pPr>
        <w:pStyle w:val="Body"/>
      </w:pPr>
      <w:r>
        <w:t xml:space="preserve">      that their details as listed in the newsletter are accurate. The usual Friday deadline</w:t>
      </w:r>
    </w:p>
    <w:p w14:paraId="682B73D2" w14:textId="77777777" w:rsidR="00AE1A69" w:rsidRDefault="003108B5">
      <w:pPr>
        <w:pStyle w:val="Body"/>
      </w:pPr>
      <w:r>
        <w:t xml:space="preserve">      applies.</w:t>
      </w:r>
    </w:p>
    <w:p w14:paraId="660733F3" w14:textId="77777777" w:rsidR="00AE1A69" w:rsidRDefault="00AE1A69">
      <w:pPr>
        <w:pStyle w:val="Body"/>
        <w:rPr>
          <w:b/>
          <w:bCs/>
        </w:rPr>
      </w:pPr>
    </w:p>
    <w:p w14:paraId="3D60EA5D" w14:textId="77777777" w:rsidR="00AE1A69" w:rsidRDefault="00AE1A69">
      <w:pPr>
        <w:pStyle w:val="Body"/>
        <w:rPr>
          <w:b/>
          <w:bCs/>
        </w:rPr>
      </w:pPr>
    </w:p>
    <w:p w14:paraId="4A0BB9A4" w14:textId="77777777" w:rsidR="00AE1A69" w:rsidRDefault="003108B5">
      <w:pPr>
        <w:pStyle w:val="Body"/>
        <w:rPr>
          <w:b/>
          <w:bCs/>
        </w:rPr>
      </w:pPr>
      <w:r>
        <w:rPr>
          <w:b/>
          <w:bCs/>
        </w:rPr>
        <w:t>12. Health and Safety:</w:t>
      </w:r>
    </w:p>
    <w:p w14:paraId="3EDDA9D6" w14:textId="77777777" w:rsidR="00AE1A69" w:rsidRDefault="00AE1A69">
      <w:pPr>
        <w:pStyle w:val="Body"/>
        <w:rPr>
          <w:b/>
          <w:bCs/>
        </w:rPr>
      </w:pPr>
    </w:p>
    <w:p w14:paraId="58C947BD" w14:textId="53C042F0" w:rsidR="00AE1A69" w:rsidRDefault="003108B5">
      <w:pPr>
        <w:pStyle w:val="Body"/>
      </w:pPr>
      <w:r>
        <w:rPr>
          <w:b/>
          <w:bCs/>
        </w:rPr>
        <w:t xml:space="preserve">      </w:t>
      </w:r>
      <w:r>
        <w:t xml:space="preserve">KF said that CQ </w:t>
      </w:r>
      <w:r w:rsidR="004772C4">
        <w:t>was</w:t>
      </w:r>
      <w:r>
        <w:t xml:space="preserve"> working on </w:t>
      </w:r>
      <w:r w:rsidR="004772C4">
        <w:t>an article</w:t>
      </w:r>
      <w:r>
        <w:t xml:space="preserve"> on Health and Safety for the newsletter. </w:t>
      </w:r>
      <w:r w:rsidR="004772C4">
        <w:t>As</w:t>
      </w:r>
    </w:p>
    <w:p w14:paraId="3CD20510" w14:textId="3E8C37E7" w:rsidR="00AE1A69" w:rsidRDefault="003108B5">
      <w:pPr>
        <w:pStyle w:val="Body"/>
      </w:pPr>
      <w:r>
        <w:t xml:space="preserve">      </w:t>
      </w:r>
      <w:r w:rsidR="004772C4">
        <w:t>always he s</w:t>
      </w:r>
      <w:r>
        <w:t xml:space="preserve">tressed </w:t>
      </w:r>
      <w:r w:rsidR="004772C4">
        <w:t>the importance of</w:t>
      </w:r>
      <w:r>
        <w:t xml:space="preserve"> Health and Safety.</w:t>
      </w:r>
    </w:p>
    <w:p w14:paraId="601903C3" w14:textId="77777777" w:rsidR="00AE1A69" w:rsidRDefault="00AE1A69">
      <w:pPr>
        <w:pStyle w:val="Body"/>
      </w:pPr>
    </w:p>
    <w:p w14:paraId="3AB23E96" w14:textId="77777777" w:rsidR="00AE1A69" w:rsidRDefault="003108B5">
      <w:pPr>
        <w:pStyle w:val="Body"/>
        <w:rPr>
          <w:b/>
          <w:bCs/>
        </w:rPr>
      </w:pPr>
      <w:r>
        <w:rPr>
          <w:b/>
          <w:bCs/>
        </w:rPr>
        <w:t>13. Website security and spam emails:</w:t>
      </w:r>
    </w:p>
    <w:p w14:paraId="6317C5CD" w14:textId="77777777" w:rsidR="00AE1A69" w:rsidRDefault="00AE1A69">
      <w:pPr>
        <w:pStyle w:val="Body"/>
        <w:rPr>
          <w:b/>
          <w:bCs/>
        </w:rPr>
      </w:pPr>
    </w:p>
    <w:p w14:paraId="220C23FD" w14:textId="77777777" w:rsidR="00AE1A69" w:rsidRDefault="003108B5">
      <w:pPr>
        <w:pStyle w:val="Body"/>
      </w:pPr>
      <w:r>
        <w:rPr>
          <w:b/>
          <w:bCs/>
        </w:rPr>
        <w:t xml:space="preserve">      </w:t>
      </w:r>
      <w:r>
        <w:t>Frank Gresham has increased the strength of spam filters, though some spam is still coming</w:t>
      </w:r>
    </w:p>
    <w:p w14:paraId="46CD6492" w14:textId="503BB7C7" w:rsidR="00AE1A69" w:rsidRDefault="003108B5">
      <w:pPr>
        <w:pStyle w:val="Body"/>
      </w:pPr>
      <w:r>
        <w:t xml:space="preserve">      through. JS said it was no longer coming </w:t>
      </w:r>
      <w:r w:rsidR="004772C4">
        <w:t>through</w:t>
      </w:r>
      <w:r>
        <w:t xml:space="preserve"> her U3A address. RT asked that committee</w:t>
      </w:r>
    </w:p>
    <w:p w14:paraId="50980FB4" w14:textId="77777777" w:rsidR="00AE1A69" w:rsidRDefault="003108B5">
      <w:pPr>
        <w:pStyle w:val="Body"/>
      </w:pPr>
      <w:r>
        <w:t xml:space="preserve">      members send him any spam emails they receive through their U3A addresses; he will forward</w:t>
      </w:r>
    </w:p>
    <w:p w14:paraId="749F3DFC" w14:textId="77777777" w:rsidR="00AE1A69" w:rsidRDefault="003108B5">
      <w:pPr>
        <w:pStyle w:val="Body"/>
        <w:rPr>
          <w:b/>
          <w:bCs/>
        </w:rPr>
      </w:pPr>
      <w:r>
        <w:t xml:space="preserve">      them to FG.                                                                                                                             </w:t>
      </w:r>
      <w:r>
        <w:rPr>
          <w:b/>
          <w:bCs/>
        </w:rPr>
        <w:t>RT</w:t>
      </w:r>
    </w:p>
    <w:p w14:paraId="1C19E555" w14:textId="77777777" w:rsidR="00AE1A69" w:rsidRDefault="00AE1A69">
      <w:pPr>
        <w:pStyle w:val="Body"/>
        <w:rPr>
          <w:b/>
          <w:bCs/>
        </w:rPr>
      </w:pPr>
    </w:p>
    <w:p w14:paraId="287FC03A" w14:textId="77777777" w:rsidR="00AE1A69" w:rsidRDefault="003108B5">
      <w:pPr>
        <w:pStyle w:val="Body"/>
        <w:rPr>
          <w:b/>
          <w:bCs/>
        </w:rPr>
      </w:pPr>
      <w:r>
        <w:rPr>
          <w:b/>
          <w:bCs/>
        </w:rPr>
        <w:t>14. U3A Click and Save scheme:</w:t>
      </w:r>
    </w:p>
    <w:p w14:paraId="47FE3C73" w14:textId="77777777" w:rsidR="00AE1A69" w:rsidRDefault="00AE1A69">
      <w:pPr>
        <w:pStyle w:val="Body"/>
        <w:rPr>
          <w:b/>
          <w:bCs/>
        </w:rPr>
      </w:pPr>
    </w:p>
    <w:p w14:paraId="7F61D746" w14:textId="77777777" w:rsidR="00AE1A69" w:rsidRDefault="003108B5">
      <w:pPr>
        <w:pStyle w:val="Body"/>
      </w:pPr>
      <w:r>
        <w:t xml:space="preserve">      RT had circulated details of the scheme; he expects there to be a demand from members. It</w:t>
      </w:r>
    </w:p>
    <w:p w14:paraId="678C8DEA" w14:textId="77777777" w:rsidR="00AE1A69" w:rsidRDefault="003108B5">
      <w:pPr>
        <w:pStyle w:val="Body"/>
      </w:pPr>
      <w:r>
        <w:t xml:space="preserve">      was felt that administration of the scheme would be quite demanding. SM suggested</w:t>
      </w:r>
    </w:p>
    <w:p w14:paraId="162D4305" w14:textId="77777777" w:rsidR="00AE1A69" w:rsidRDefault="003108B5">
      <w:pPr>
        <w:pStyle w:val="Body"/>
        <w:rPr>
          <w:b/>
          <w:bCs/>
        </w:rPr>
      </w:pPr>
      <w:r>
        <w:t xml:space="preserve">      advertising the scheme as conditional on finding a volunteer to administer it.                </w:t>
      </w:r>
      <w:r>
        <w:rPr>
          <w:b/>
          <w:bCs/>
        </w:rPr>
        <w:t>Agreed</w:t>
      </w:r>
    </w:p>
    <w:p w14:paraId="6170D7B4" w14:textId="6B084DE3" w:rsidR="00AE1A69" w:rsidRDefault="003108B5">
      <w:pPr>
        <w:pStyle w:val="Body"/>
        <w:rPr>
          <w:b/>
          <w:bCs/>
        </w:rPr>
      </w:pPr>
      <w:r>
        <w:rPr>
          <w:b/>
          <w:bCs/>
        </w:rPr>
        <w:t xml:space="preserve">      </w:t>
      </w:r>
      <w:r>
        <w:t xml:space="preserve">RT will write something </w:t>
      </w:r>
      <w:r w:rsidR="004772C4">
        <w:t>on</w:t>
      </w:r>
      <w:r>
        <w:t xml:space="preserve"> the scheme for the newsletter.                                                       </w:t>
      </w:r>
      <w:r>
        <w:rPr>
          <w:b/>
          <w:bCs/>
        </w:rPr>
        <w:t>RT</w:t>
      </w:r>
    </w:p>
    <w:p w14:paraId="410FF9C5" w14:textId="77777777" w:rsidR="00AE1A69" w:rsidRDefault="00AE1A69">
      <w:pPr>
        <w:pStyle w:val="Body"/>
        <w:rPr>
          <w:b/>
          <w:bCs/>
        </w:rPr>
      </w:pPr>
    </w:p>
    <w:p w14:paraId="1CEDCB31" w14:textId="77777777" w:rsidR="00AE1A69" w:rsidRDefault="003108B5">
      <w:pPr>
        <w:pStyle w:val="Body"/>
        <w:rPr>
          <w:b/>
          <w:bCs/>
        </w:rPr>
      </w:pPr>
      <w:r>
        <w:rPr>
          <w:b/>
          <w:bCs/>
        </w:rPr>
        <w:t>15. Any other business:</w:t>
      </w:r>
    </w:p>
    <w:p w14:paraId="6998DB5C" w14:textId="77777777" w:rsidR="00AE1A69" w:rsidRDefault="00AE1A69">
      <w:pPr>
        <w:pStyle w:val="Body"/>
        <w:rPr>
          <w:b/>
          <w:bCs/>
        </w:rPr>
      </w:pPr>
    </w:p>
    <w:p w14:paraId="282439FB" w14:textId="77777777" w:rsidR="00AE1A69" w:rsidRDefault="003108B5">
      <w:pPr>
        <w:pStyle w:val="Body"/>
      </w:pPr>
      <w:r>
        <w:rPr>
          <w:b/>
          <w:bCs/>
        </w:rPr>
        <w:t xml:space="preserve">      </w:t>
      </w:r>
      <w:r>
        <w:t>There was no other business.</w:t>
      </w:r>
    </w:p>
    <w:p w14:paraId="10D118B2" w14:textId="77777777" w:rsidR="00AE1A69" w:rsidRDefault="00AE1A69">
      <w:pPr>
        <w:pStyle w:val="Body"/>
      </w:pPr>
    </w:p>
    <w:p w14:paraId="40AD1538" w14:textId="77777777" w:rsidR="00AE1A69" w:rsidRDefault="003108B5">
      <w:pPr>
        <w:pStyle w:val="Body"/>
      </w:pPr>
      <w:r>
        <w:rPr>
          <w:b/>
          <w:bCs/>
        </w:rPr>
        <w:t xml:space="preserve">16: Date of next meeting:  </w:t>
      </w:r>
      <w:r>
        <w:t>Tuesday, July 27 2021 at 2:00 pm.</w:t>
      </w:r>
    </w:p>
    <w:p w14:paraId="4B13D3CB" w14:textId="77777777" w:rsidR="00AE1A69" w:rsidRDefault="00AE1A69">
      <w:pPr>
        <w:pStyle w:val="Body"/>
      </w:pPr>
    </w:p>
    <w:p w14:paraId="52B0F367" w14:textId="77777777" w:rsidR="00AE1A69" w:rsidRDefault="00AE1A69">
      <w:pPr>
        <w:pStyle w:val="Body"/>
        <w:rPr>
          <w:b/>
          <w:bCs/>
        </w:rPr>
      </w:pPr>
    </w:p>
    <w:p w14:paraId="69769C65" w14:textId="77777777" w:rsidR="00AE1A69" w:rsidRDefault="003108B5">
      <w:pPr>
        <w:pStyle w:val="Body"/>
      </w:pPr>
      <w:r>
        <w:t xml:space="preserve">    </w:t>
      </w:r>
    </w:p>
    <w:p w14:paraId="065AB0B4" w14:textId="77777777" w:rsidR="00AE1A69" w:rsidRDefault="003108B5">
      <w:pPr>
        <w:pStyle w:val="Body"/>
      </w:pPr>
      <w:r>
        <w:t xml:space="preserve"> </w:t>
      </w:r>
    </w:p>
    <w:p w14:paraId="60398CFB" w14:textId="77777777" w:rsidR="00AE1A69" w:rsidRDefault="003108B5">
      <w:pPr>
        <w:pStyle w:val="Body"/>
      </w:pPr>
      <w:r>
        <w:t xml:space="preserve">    </w:t>
      </w:r>
    </w:p>
    <w:p w14:paraId="1AE25DBD" w14:textId="77777777" w:rsidR="00AE1A69" w:rsidRDefault="00AE1A69">
      <w:pPr>
        <w:pStyle w:val="Body"/>
      </w:pPr>
    </w:p>
    <w:p w14:paraId="7932EC5B" w14:textId="77777777" w:rsidR="00AE1A69" w:rsidRDefault="00AE1A69">
      <w:pPr>
        <w:pStyle w:val="Body"/>
      </w:pPr>
    </w:p>
    <w:p w14:paraId="31A250F3" w14:textId="77777777" w:rsidR="00AE1A69" w:rsidRDefault="00AE1A69">
      <w:pPr>
        <w:pStyle w:val="Body"/>
      </w:pPr>
    </w:p>
    <w:p w14:paraId="3B0857B7" w14:textId="77777777" w:rsidR="00AE1A69" w:rsidRDefault="00AE1A69">
      <w:pPr>
        <w:pStyle w:val="Body"/>
      </w:pPr>
    </w:p>
    <w:p w14:paraId="4A19CE5D" w14:textId="77777777" w:rsidR="00AE1A69" w:rsidRDefault="003108B5">
      <w:pPr>
        <w:pStyle w:val="Body"/>
        <w:rPr>
          <w:b/>
          <w:bCs/>
        </w:rPr>
      </w:pPr>
      <w:r>
        <w:t xml:space="preserve">      </w:t>
      </w:r>
    </w:p>
    <w:p w14:paraId="5B0E992E" w14:textId="77777777" w:rsidR="00AE1A69" w:rsidRDefault="00AE1A69">
      <w:pPr>
        <w:pStyle w:val="Body"/>
        <w:rPr>
          <w:b/>
          <w:bCs/>
        </w:rPr>
      </w:pPr>
    </w:p>
    <w:p w14:paraId="5A1759EB" w14:textId="77777777" w:rsidR="00AE1A69" w:rsidRDefault="00AE1A69">
      <w:pPr>
        <w:pStyle w:val="Body"/>
        <w:rPr>
          <w:b/>
          <w:bCs/>
        </w:rPr>
      </w:pPr>
    </w:p>
    <w:p w14:paraId="4CE16EE7" w14:textId="77777777" w:rsidR="00AE1A69" w:rsidRDefault="00AE1A69">
      <w:pPr>
        <w:pStyle w:val="Body"/>
        <w:rPr>
          <w:b/>
          <w:bCs/>
        </w:rPr>
      </w:pPr>
    </w:p>
    <w:p w14:paraId="7F686849" w14:textId="77777777" w:rsidR="00AE1A69" w:rsidRDefault="003108B5">
      <w:pPr>
        <w:pStyle w:val="Body"/>
        <w:rPr>
          <w:b/>
          <w:bCs/>
        </w:rPr>
      </w:pPr>
      <w:r>
        <w:rPr>
          <w:b/>
          <w:bCs/>
        </w:rPr>
        <w:t xml:space="preserve">      </w:t>
      </w:r>
    </w:p>
    <w:p w14:paraId="6375A696" w14:textId="77777777" w:rsidR="00AE1A69" w:rsidRDefault="00AE1A69">
      <w:pPr>
        <w:pStyle w:val="Body"/>
        <w:rPr>
          <w:b/>
          <w:bCs/>
        </w:rPr>
      </w:pPr>
    </w:p>
    <w:p w14:paraId="3384C240" w14:textId="77777777" w:rsidR="00AE1A69" w:rsidRDefault="00AE1A69">
      <w:pPr>
        <w:pStyle w:val="Body"/>
        <w:rPr>
          <w:b/>
          <w:bCs/>
        </w:rPr>
      </w:pPr>
    </w:p>
    <w:p w14:paraId="071CF176" w14:textId="77777777" w:rsidR="00AE1A69" w:rsidRDefault="003108B5">
      <w:pPr>
        <w:pStyle w:val="Body"/>
      </w:pPr>
      <w:r>
        <w:t xml:space="preserve">    </w:t>
      </w:r>
    </w:p>
    <w:p w14:paraId="7C67F808" w14:textId="77777777" w:rsidR="00AE1A69" w:rsidRDefault="00AE1A69">
      <w:pPr>
        <w:pStyle w:val="Body"/>
      </w:pPr>
    </w:p>
    <w:p w14:paraId="3BA345A4" w14:textId="77777777" w:rsidR="00AE1A69" w:rsidRDefault="00AE1A69">
      <w:pPr>
        <w:pStyle w:val="Body"/>
        <w:rPr>
          <w:b/>
          <w:bCs/>
        </w:rPr>
      </w:pPr>
    </w:p>
    <w:p w14:paraId="01B36C70" w14:textId="77777777" w:rsidR="00AE1A69" w:rsidRDefault="00AE1A69">
      <w:pPr>
        <w:pStyle w:val="Body"/>
        <w:rPr>
          <w:b/>
          <w:bCs/>
        </w:rPr>
      </w:pPr>
    </w:p>
    <w:p w14:paraId="5B53BF94" w14:textId="77777777" w:rsidR="00AE1A69" w:rsidRDefault="003108B5">
      <w:pPr>
        <w:pStyle w:val="Body"/>
      </w:pPr>
      <w:r>
        <w:t xml:space="preserve">                                                                              </w:t>
      </w:r>
    </w:p>
    <w:p w14:paraId="36E98821" w14:textId="77777777" w:rsidR="00AE1A69" w:rsidRDefault="003108B5">
      <w:pPr>
        <w:pStyle w:val="Body"/>
      </w:pPr>
      <w:r>
        <w:t xml:space="preserve">      </w:t>
      </w:r>
    </w:p>
    <w:sectPr w:rsidR="00AE1A6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8FE29" w14:textId="77777777" w:rsidR="00B11C7A" w:rsidRDefault="00B11C7A">
      <w:r>
        <w:separator/>
      </w:r>
    </w:p>
  </w:endnote>
  <w:endnote w:type="continuationSeparator" w:id="0">
    <w:p w14:paraId="2E01C5B8" w14:textId="77777777" w:rsidR="00B11C7A" w:rsidRDefault="00B1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270A4" w14:textId="77777777" w:rsidR="00AE1A69" w:rsidRDefault="00AE1A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A96F3" w14:textId="77777777" w:rsidR="00B11C7A" w:rsidRDefault="00B11C7A">
      <w:r>
        <w:separator/>
      </w:r>
    </w:p>
  </w:footnote>
  <w:footnote w:type="continuationSeparator" w:id="0">
    <w:p w14:paraId="25065DC7" w14:textId="77777777" w:rsidR="00B11C7A" w:rsidRDefault="00B11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CB19C" w14:textId="77777777" w:rsidR="00AE1A69" w:rsidRDefault="00AE1A6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C19CD"/>
    <w:multiLevelType w:val="hybridMultilevel"/>
    <w:tmpl w:val="471EC81E"/>
    <w:numStyleLink w:val="Numbered"/>
  </w:abstractNum>
  <w:abstractNum w:abstractNumId="1" w15:restartNumberingAfterBreak="0">
    <w:nsid w:val="43B07E36"/>
    <w:multiLevelType w:val="hybridMultilevel"/>
    <w:tmpl w:val="471EC81E"/>
    <w:styleLink w:val="Numbered"/>
    <w:lvl w:ilvl="0" w:tplc="CB3A16F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6C710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A472E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04EC4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32E33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C655D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58292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1A9EF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D4088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  <w:lvl w:ilvl="0" w:tplc="ADF6262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15A1F84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338BEA0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4DCED8A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854E2D4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E1831EA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E1827C8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FEE4294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F9E06D2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A69"/>
    <w:rsid w:val="000A04DB"/>
    <w:rsid w:val="000F7EBE"/>
    <w:rsid w:val="003108B5"/>
    <w:rsid w:val="0040698B"/>
    <w:rsid w:val="004772C4"/>
    <w:rsid w:val="004C7FA8"/>
    <w:rsid w:val="005C4764"/>
    <w:rsid w:val="007543D0"/>
    <w:rsid w:val="00815EAD"/>
    <w:rsid w:val="00983301"/>
    <w:rsid w:val="00AE1A69"/>
    <w:rsid w:val="00B11C7A"/>
    <w:rsid w:val="00B51C15"/>
    <w:rsid w:val="00C366FD"/>
    <w:rsid w:val="00EC1C35"/>
    <w:rsid w:val="00FE6D29"/>
    <w:rsid w:val="00FF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12208"/>
  <w15:docId w15:val="{AFDF3954-F3FD-469F-8DBA-14DA48F5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Tier</dc:creator>
  <cp:lastModifiedBy>Ray Tier</cp:lastModifiedBy>
  <cp:revision>2</cp:revision>
  <dcterms:created xsi:type="dcterms:W3CDTF">2021-07-26T19:35:00Z</dcterms:created>
  <dcterms:modified xsi:type="dcterms:W3CDTF">2021-07-26T19:35:00Z</dcterms:modified>
</cp:coreProperties>
</file>